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Ｐゴシック" w:hAnsi="ＭＳ Ｐゴシック" w:eastAsia="ＭＳ Ｐゴシック"/>
          <w:b/>
          <w:b/>
          <w:sz w:val="24"/>
        </w:rPr>
      </w:pPr>
      <w:r>
        <w:rPr>
          <w:rFonts w:ascii="ＭＳ Ｐゴシック" w:hAnsi="ＭＳ Ｐゴシック" w:eastAsia="ＭＳ Ｐゴシック"/>
          <w:b/>
          <w:sz w:val="24"/>
        </w:rPr>
        <w:t>長野県県民芸術祭２０２３参加</w:t>
      </w:r>
    </w:p>
    <w:p>
      <w:pPr>
        <w:pStyle w:val="Normal"/>
        <w:jc w:val="center"/>
        <w:rPr>
          <w:rFonts w:ascii="ＭＳ Ｐゴシック" w:hAnsi="ＭＳ Ｐゴシック" w:eastAsia="ＭＳ Ｐゴシック"/>
          <w:sz w:val="28"/>
          <w:szCs w:val="28"/>
        </w:rPr>
      </w:pPr>
      <w:r>
        <w:rPr>
          <w:rFonts w:ascii="ＭＳ Ｐゴシック" w:hAnsi="ＭＳ Ｐゴシック" w:eastAsia="ＭＳ Ｐゴシック"/>
          <w:sz w:val="28"/>
          <w:szCs w:val="28"/>
        </w:rPr>
        <w:t>第</w:t>
      </w:r>
      <w:r>
        <w:rPr>
          <w:rFonts w:eastAsia="ＭＳ Ｐゴシック" w:ascii="ＭＳ Ｐゴシック" w:hAnsi="ＭＳ Ｐゴシック"/>
          <w:sz w:val="28"/>
          <w:szCs w:val="28"/>
        </w:rPr>
        <w:t>65</w:t>
      </w:r>
      <w:r>
        <w:rPr>
          <w:rFonts w:ascii="ＭＳ Ｐゴシック" w:hAnsi="ＭＳ Ｐゴシック" w:eastAsia="ＭＳ Ｐゴシック"/>
          <w:sz w:val="28"/>
          <w:szCs w:val="28"/>
        </w:rPr>
        <w:t>回長野県合唱コンクール　参加申込のご案内</w:t>
      </w:r>
    </w:p>
    <w:p>
      <w:pPr>
        <w:pStyle w:val="Normal"/>
        <w:jc w:val="right"/>
        <w:rPr>
          <w:szCs w:val="21"/>
        </w:rPr>
      </w:pPr>
      <w:r>
        <w:rPr>
          <w:rFonts w:eastAsia="ＭＳ Ｐゴシック" w:ascii="ＭＳ Ｐゴシック" w:hAnsi="ＭＳ Ｐゴシック"/>
          <w:szCs w:val="21"/>
        </w:rPr>
        <w:t>2023</w:t>
      </w:r>
      <w:r>
        <w:rPr>
          <w:rFonts w:ascii="ＭＳ Ｐゴシック" w:hAnsi="ＭＳ Ｐゴシック" w:eastAsia="ＭＳ Ｐゴシック"/>
          <w:szCs w:val="21"/>
        </w:rPr>
        <w:t>年</w:t>
      </w:r>
      <w:r>
        <w:rPr>
          <w:rFonts w:eastAsia="ＭＳ Ｐゴシック" w:ascii="ＭＳ Ｐゴシック" w:hAnsi="ＭＳ Ｐゴシック"/>
          <w:szCs w:val="21"/>
        </w:rPr>
        <w:t>5</w:t>
      </w:r>
      <w:r>
        <w:rPr>
          <w:rFonts w:ascii="ＭＳ Ｐゴシック" w:hAnsi="ＭＳ Ｐゴシック" w:eastAsia="ＭＳ Ｐゴシック"/>
          <w:szCs w:val="21"/>
        </w:rPr>
        <w:t>月吉日</w:t>
      </w:r>
    </w:p>
    <w:p>
      <w:pPr>
        <w:pStyle w:val="Normal"/>
        <w:jc w:val="right"/>
        <w:rPr>
          <w:rFonts w:ascii="ＭＳ Ｐゴシック" w:hAnsi="ＭＳ Ｐゴシック" w:eastAsia="ＭＳ Ｐゴシック"/>
          <w:b/>
          <w:b/>
        </w:rPr>
      </w:pPr>
      <w:r>
        <w:rPr>
          <w:rFonts w:ascii="ＭＳ Ｐゴシック" w:hAnsi="ＭＳ Ｐゴシック" w:eastAsia="ＭＳ Ｐゴシック"/>
          <w:b/>
        </w:rPr>
        <w:t>長野県合唱連盟</w:t>
      </w:r>
    </w:p>
    <w:p>
      <w:pPr>
        <w:pStyle w:val="Normal"/>
        <w:rPr/>
      </w:pPr>
      <w:r>
        <w:rPr/>
      </w:r>
    </w:p>
    <w:p>
      <w:pPr>
        <w:pStyle w:val="Normal"/>
        <w:rPr/>
      </w:pPr>
      <w:r>
        <w:rPr/>
        <w:t>　第</w:t>
      </w:r>
      <w:r>
        <w:rPr/>
        <w:t>65</w:t>
      </w:r>
      <w:r>
        <w:rPr/>
        <w:t>回長野県合唱コンクールを下記のように開催します。今年度の中部大会は三重県総合文化センター（三重県津市）で開催いたします。中部大会目指して、多くの合唱団体が参加応募くださいますようご案内申しあげます。</w:t>
      </w:r>
    </w:p>
    <w:p>
      <w:pPr>
        <w:pStyle w:val="Normal"/>
        <w:rPr/>
      </w:pPr>
      <w:r>
        <w:rPr/>
      </w:r>
    </w:p>
    <w:p>
      <w:pPr>
        <w:pStyle w:val="Normal"/>
        <w:rPr/>
      </w:pPr>
      <w:r>
        <w:rPr/>
        <w:t>Ⅰ</w:t>
      </w:r>
      <w:r>
        <w:rPr/>
        <w:t>　合唱コンクール概要</w:t>
      </w:r>
    </w:p>
    <w:p>
      <w:pPr>
        <w:pStyle w:val="Normal"/>
        <w:rPr/>
      </w:pPr>
      <w:r>
        <w:rPr/>
        <w:t>　　　日　時　　　　</w:t>
      </w:r>
      <w:r>
        <w:rPr/>
        <w:t>2023</w:t>
      </w:r>
      <w:r>
        <w:rPr/>
        <w:t>年</w:t>
      </w:r>
      <w:r>
        <w:rPr/>
        <w:t>8</w:t>
      </w:r>
      <w:r>
        <w:rPr/>
        <w:t>月</w:t>
      </w:r>
      <w:r>
        <w:rPr/>
        <w:t>20</w:t>
      </w:r>
      <w:r>
        <w:rPr/>
        <w:t>日（日）　</w:t>
      </w:r>
      <w:r>
        <w:rPr/>
        <w:t>10</w:t>
      </w:r>
      <w:r>
        <w:rPr/>
        <w:t>：</w:t>
      </w:r>
      <w:r>
        <w:rPr/>
        <w:t>00</w:t>
      </w:r>
      <w:r>
        <w:rPr/>
        <w:t>～</w:t>
      </w:r>
      <w:r>
        <w:rPr/>
        <w:t>18</w:t>
      </w:r>
      <w:r>
        <w:rPr/>
        <w:t>：</w:t>
      </w:r>
      <w:r>
        <w:rPr/>
        <w:t>00</w:t>
      </w:r>
      <w:r>
        <w:rPr/>
        <w:t>（予定）</w:t>
      </w:r>
    </w:p>
    <w:p>
      <w:pPr>
        <w:pStyle w:val="Normal"/>
        <w:rPr/>
      </w:pPr>
      <w:r>
        <w:rPr/>
        <w:t>　　　会　場　　　　塩尻市文化会館レザンホール　（塩尻市大門七番町</w:t>
      </w:r>
      <w:r>
        <w:rPr/>
        <w:t>4-8</w:t>
      </w:r>
      <w:r>
        <w:rPr/>
        <w:t xml:space="preserve">　℡ </w:t>
      </w:r>
      <w:r>
        <w:rPr/>
        <w:t>0268-54-5503</w:t>
      </w:r>
      <w:r>
        <w:rPr/>
        <w:t>）</w:t>
      </w:r>
    </w:p>
    <w:p>
      <w:pPr>
        <w:pStyle w:val="Normal"/>
        <w:ind w:left="2100" w:hanging="2100"/>
        <w:rPr/>
      </w:pPr>
      <w:r>
        <w:rPr/>
        <w:t>　　　主　催　　　　長野県合唱連盟・朝日新聞社・長野県・長野県教育委員会・長野県芸術文化協会（一財）長野県文化振興事業団</w:t>
      </w:r>
    </w:p>
    <w:p>
      <w:pPr>
        <w:pStyle w:val="Normal"/>
        <w:rPr/>
      </w:pPr>
      <w:r>
        <w:rPr/>
        <w:t>　　　共　催        塩尻市教育委員会</w:t>
      </w:r>
    </w:p>
    <w:p>
      <w:pPr>
        <w:pStyle w:val="Normal"/>
        <w:rPr/>
      </w:pPr>
      <w:r>
        <w:rPr/>
        <w:t>　　　入場料　　　　無料</w:t>
      </w:r>
    </w:p>
    <w:p>
      <w:pPr>
        <w:pStyle w:val="Normal"/>
        <w:tabs>
          <w:tab w:val="clear" w:pos="840"/>
          <w:tab w:val="left" w:pos="284" w:leader="none"/>
          <w:tab w:val="left" w:pos="851" w:leader="none"/>
        </w:tabs>
        <w:spacing w:lineRule="auto"/>
        <w:ind w:right="-105" w:hanging="0"/>
        <w:rPr>
          <w:rFonts w:ascii="ＭＳ 明朝" w:hAnsi="ＭＳ 明朝"/>
          <w:kern w:val="0"/>
        </w:rPr>
      </w:pPr>
      <w:r>
        <w:rPr/>
        <w:t>　　　審査員　　　　</w:t>
      </w:r>
      <w:r>
        <w:rPr>
          <w:rFonts w:ascii="ＭＳ 明朝" w:hAnsi="ＭＳ 明朝"/>
          <w:kern w:val="0"/>
        </w:rPr>
        <w:t>朝倉喜裕（合唱指揮者）、なかにしあかね（作曲家）、望月哲也（声楽家）</w:t>
      </w:r>
    </w:p>
    <w:p>
      <w:pPr>
        <w:pStyle w:val="Normal"/>
        <w:tabs>
          <w:tab w:val="clear" w:pos="840"/>
          <w:tab w:val="left" w:pos="284" w:leader="none"/>
          <w:tab w:val="left" w:pos="851" w:leader="none"/>
        </w:tabs>
        <w:spacing w:lineRule="auto"/>
        <w:ind w:right="-105" w:firstLine="6090"/>
        <w:jc w:val="right"/>
        <w:rPr>
          <w:rFonts w:ascii="ＭＳ 明朝" w:hAnsi="ＭＳ 明朝"/>
          <w:kern w:val="0"/>
        </w:rPr>
      </w:pPr>
      <w:r>
        <w:rPr>
          <w:rFonts w:ascii="ＭＳ 明朝" w:hAnsi="ＭＳ 明朝"/>
          <w:kern w:val="0"/>
        </w:rPr>
        <w:t>　　　（</w:t>
      </w:r>
      <w:r>
        <w:rPr>
          <w:rFonts w:ascii="ＭＳ 明朝" w:hAnsi="ＭＳ 明朝"/>
          <w:kern w:val="0"/>
        </w:rPr>
        <w:t>50</w:t>
      </w:r>
      <w:r>
        <w:rPr>
          <w:rFonts w:ascii="ＭＳ 明朝" w:hAnsi="ＭＳ 明朝"/>
          <w:kern w:val="0"/>
        </w:rPr>
        <w:t>音順・敬称略）</w:t>
      </w:r>
    </w:p>
    <w:p>
      <w:pPr>
        <w:pStyle w:val="Normal"/>
        <w:tabs>
          <w:tab w:val="clear" w:pos="840"/>
          <w:tab w:val="left" w:pos="284" w:leader="none"/>
          <w:tab w:val="left" w:pos="851" w:leader="none"/>
        </w:tabs>
        <w:spacing w:lineRule="auto"/>
        <w:ind w:right="-105" w:hanging="0"/>
        <w:rPr>
          <w:rFonts w:ascii="ＭＳ 明朝" w:hAnsi="ＭＳ 明朝"/>
          <w:kern w:val="0"/>
        </w:rPr>
      </w:pPr>
      <w:r>
        <w:rPr>
          <w:rFonts w:ascii="ＭＳ 明朝" w:hAnsi="ＭＳ 明朝"/>
          <w:kern w:val="0"/>
        </w:rPr>
      </w:r>
    </w:p>
    <w:p>
      <w:pPr>
        <w:pStyle w:val="Normal"/>
        <w:tabs>
          <w:tab w:val="clear" w:pos="840"/>
          <w:tab w:val="left" w:pos="284" w:leader="none"/>
          <w:tab w:val="left" w:pos="851" w:leader="none"/>
        </w:tabs>
        <w:spacing w:lineRule="auto"/>
        <w:ind w:right="-105" w:hanging="0"/>
        <w:rPr/>
      </w:pPr>
      <w:r>
        <w:rPr/>
        <w:t>Ⅱ</w:t>
      </w:r>
      <w:r>
        <w:rPr/>
        <w:t>　応募要項</w:t>
      </w:r>
    </w:p>
    <w:p>
      <w:pPr>
        <w:pStyle w:val="Normal"/>
        <w:numPr>
          <w:ilvl w:val="0"/>
          <w:numId w:val="1"/>
        </w:numPr>
        <w:rPr/>
      </w:pPr>
      <w:r>
        <w:rPr/>
        <w:t>部門および出演者数</w:t>
      </w:r>
    </w:p>
    <w:p>
      <w:pPr>
        <w:pStyle w:val="Normal"/>
        <w:numPr>
          <w:ilvl w:val="0"/>
          <w:numId w:val="2"/>
        </w:numPr>
        <w:rPr/>
      </w:pPr>
      <w:r>
        <w:rPr/>
        <w:t>中学校部門　</w:t>
      </w:r>
    </w:p>
    <w:p>
      <w:pPr>
        <w:pStyle w:val="Normal"/>
        <w:ind w:left="1101" w:firstLine="210"/>
        <w:rPr/>
      </w:pPr>
      <w:r>
        <w:rPr/>
        <w:t>混声合唱の部　　    ６名以上</w:t>
      </w:r>
    </w:p>
    <w:p>
      <w:pPr>
        <w:pStyle w:val="Normal"/>
        <w:ind w:left="1101" w:firstLine="210"/>
        <w:rPr/>
      </w:pPr>
      <w:r>
        <w:rPr/>
        <w:t>同声合唱の部　　    ６名以上</w:t>
      </w:r>
    </w:p>
    <w:p>
      <w:pPr>
        <w:pStyle w:val="Normal"/>
        <w:numPr>
          <w:ilvl w:val="0"/>
          <w:numId w:val="2"/>
        </w:numPr>
        <w:rPr/>
      </w:pPr>
      <w:r>
        <w:rPr/>
        <w:t>高等学校部門　</w:t>
      </w:r>
    </w:p>
    <w:p>
      <w:pPr>
        <w:pStyle w:val="Normal"/>
        <w:ind w:firstLine="1260"/>
        <w:rPr/>
      </w:pPr>
      <w:r>
        <w:rPr/>
        <w:t>Ａグループ　　      ６名以上３２名以下</w:t>
      </w:r>
    </w:p>
    <w:p>
      <w:pPr>
        <w:pStyle w:val="Normal"/>
        <w:ind w:firstLine="1260"/>
        <w:rPr/>
      </w:pPr>
      <w:r>
        <w:rPr/>
        <w:t>Ｂグループ　　      ３３名以上</w:t>
      </w:r>
    </w:p>
    <w:p>
      <w:pPr>
        <w:pStyle w:val="Normal"/>
        <w:numPr>
          <w:ilvl w:val="0"/>
          <w:numId w:val="2"/>
        </w:numPr>
        <w:rPr/>
      </w:pPr>
      <w:r>
        <w:rPr/>
        <w:t>大学職場一般部門　</w:t>
      </w:r>
    </w:p>
    <w:p>
      <w:pPr>
        <w:pStyle w:val="Normal"/>
        <w:ind w:firstLine="1260"/>
        <w:rPr/>
      </w:pPr>
      <w:r>
        <w:rPr/>
        <w:t>大学ユース合唱の部　６名以上　　全員が</w:t>
      </w:r>
      <w:r>
        <w:rPr/>
        <w:t>2023</w:t>
      </w:r>
      <w:r>
        <w:rPr/>
        <w:t>年</w:t>
      </w:r>
      <w:r>
        <w:rPr/>
        <w:t>4</w:t>
      </w:r>
      <w:r>
        <w:rPr/>
        <w:t>月</w:t>
      </w:r>
      <w:r>
        <w:rPr/>
        <w:t>1</w:t>
      </w:r>
      <w:r>
        <w:rPr/>
        <w:t>日現在</w:t>
      </w:r>
      <w:r>
        <w:rPr/>
        <w:t>28</w:t>
      </w:r>
      <w:r>
        <w:rPr/>
        <w:t>歳以下であること</w:t>
      </w:r>
    </w:p>
    <w:p>
      <w:pPr>
        <w:pStyle w:val="Normal"/>
        <w:ind w:firstLine="1155"/>
        <w:rPr/>
      </w:pPr>
      <w:r>
        <w:rPr/>
        <w:t xml:space="preserve"> </w:t>
      </w:r>
      <w:r>
        <w:rPr/>
        <w:t>室内合唱の部　　　　６名以上２４名以下</w:t>
      </w:r>
    </w:p>
    <w:p>
      <w:pPr>
        <w:pStyle w:val="Normal"/>
        <w:ind w:left="636" w:firstLine="105"/>
        <w:rPr>
          <w:bCs/>
        </w:rPr>
      </w:pPr>
      <w:r>
        <w:rPr/>
        <w:t>　　 同声合唱の部　　　　</w:t>
      </w:r>
      <w:r>
        <w:rPr>
          <w:bCs/>
        </w:rPr>
        <w:t>８名以上</w:t>
      </w:r>
    </w:p>
    <w:p>
      <w:pPr>
        <w:pStyle w:val="Normal"/>
        <w:ind w:left="636" w:firstLine="105"/>
        <w:rPr/>
      </w:pPr>
      <w:r>
        <w:rPr>
          <w:bCs/>
        </w:rPr>
        <w:t>　　 混声合唱の部　　　　８名</w:t>
      </w:r>
      <w:r>
        <w:rPr/>
        <w:t>以上</w:t>
      </w:r>
    </w:p>
    <w:p>
      <w:pPr>
        <w:pStyle w:val="Normal"/>
        <w:ind w:left="1155" w:hanging="420"/>
        <w:rPr/>
      </w:pPr>
      <w:r>
        <w:rPr/>
        <w:t xml:space="preserve">(4) </w:t>
      </w:r>
      <w:r>
        <w:rPr/>
        <w:t>出演者数に指揮者・伴奏者・独唱者は含めませんが、指揮者・伴奏者・独唱者が合唱メンバーに入って歌う場合は出演者数に加えることとします。</w:t>
      </w:r>
    </w:p>
    <w:p>
      <w:pPr>
        <w:pStyle w:val="Normal"/>
        <w:ind w:left="1155" w:hanging="420"/>
        <w:rPr/>
      </w:pPr>
      <w:r>
        <w:rPr/>
        <w:t xml:space="preserve">(5) </w:t>
      </w:r>
      <w:r>
        <w:rPr/>
        <w:t>部門ごとの出演資格その他に関して、全日本合唱コンクール全国大会規定（抜粋）を</w:t>
      </w:r>
    </w:p>
    <w:p>
      <w:pPr>
        <w:pStyle w:val="Normal"/>
        <w:ind w:firstLine="1050"/>
        <w:rPr/>
      </w:pPr>
      <w:r>
        <w:rPr/>
        <w:t>「別記」に記載しました。ご覧ください。</w:t>
      </w:r>
    </w:p>
    <w:p>
      <w:pPr>
        <w:pStyle w:val="Normal"/>
        <w:ind w:left="1155" w:hanging="420"/>
        <w:rPr/>
      </w:pPr>
      <w:r>
        <w:rPr/>
      </w:r>
    </w:p>
    <w:p>
      <w:pPr>
        <w:pStyle w:val="Normal"/>
        <w:rPr/>
      </w:pPr>
      <w:r>
        <w:rPr/>
        <w:t>　■　演奏曲目および制限時間</w:t>
      </w:r>
    </w:p>
    <w:p>
      <w:pPr>
        <w:pStyle w:val="Normal"/>
        <w:rPr/>
      </w:pPr>
      <w:r>
        <w:rPr/>
        <w:t xml:space="preserve">　　　 </w:t>
      </w:r>
      <w:r>
        <w:rPr/>
        <w:t xml:space="preserve">(1) </w:t>
      </w:r>
      <w:r>
        <w:rPr/>
        <w:t>演奏曲は課題曲および自由曲とする。ただし、中学校部門は自由曲のみ。</w:t>
      </w:r>
    </w:p>
    <w:p>
      <w:pPr>
        <w:pStyle w:val="Normal"/>
        <w:rPr/>
      </w:pPr>
      <w:r>
        <w:rPr/>
        <w:t xml:space="preserve">　　　 </w:t>
      </w:r>
      <w:r>
        <w:rPr/>
        <w:t xml:space="preserve">(2) </w:t>
      </w:r>
      <w:r>
        <w:rPr/>
        <w:t>演奏順序は課題曲・自由曲の順とする。</w:t>
      </w:r>
    </w:p>
    <w:p>
      <w:pPr>
        <w:pStyle w:val="Normal"/>
        <w:ind w:firstLine="740"/>
        <w:rPr/>
      </w:pPr>
      <w:r>
        <w:rPr/>
        <w:t xml:space="preserve">(3) </w:t>
      </w:r>
      <w:r>
        <w:rPr/>
        <w:t>課題曲は、合唱名曲シリーズ（№</w:t>
      </w:r>
      <w:r>
        <w:rPr/>
        <w:t>51</w:t>
      </w:r>
      <w:r>
        <w:rPr/>
        <w:t>）より１曲を選んで演奏すること。名曲シリーズはコン</w:t>
      </w:r>
    </w:p>
    <w:p>
      <w:pPr>
        <w:pStyle w:val="Normal"/>
        <w:ind w:firstLine="740"/>
        <w:rPr/>
      </w:pPr>
      <w:r>
        <w:rPr/>
        <w:t>　 クール参加者全員の購入をお願いします。</w:t>
      </w:r>
    </w:p>
    <w:p>
      <w:pPr>
        <w:pStyle w:val="Normal"/>
        <w:rPr/>
      </w:pPr>
      <w:r>
        <w:rPr/>
        <w:t>　　 　</w:t>
      </w:r>
      <w:r>
        <w:rPr/>
        <w:t xml:space="preserve">(4) </w:t>
      </w:r>
      <w:r>
        <w:rPr/>
        <w:t>課題曲・自由曲ともコピー譜の使用は固く禁じます。</w:t>
      </w:r>
    </w:p>
    <w:p>
      <w:pPr>
        <w:pStyle w:val="Normal"/>
        <w:rPr/>
      </w:pPr>
      <w:r>
        <w:rPr/>
        <w:t xml:space="preserve">　　　 </w:t>
      </w:r>
      <w:r>
        <w:rPr/>
        <w:t xml:space="preserve">(5) </w:t>
      </w:r>
      <w:r>
        <w:rPr/>
        <w:t>自由曲は合唱が主体であれば、曲目・曲数ともに制限はありません。</w:t>
      </w:r>
    </w:p>
    <w:p>
      <w:pPr>
        <w:pStyle w:val="Normal"/>
        <w:rPr/>
      </w:pPr>
      <w:r>
        <w:rPr/>
        <w:t xml:space="preserve">　　　 </w:t>
      </w:r>
      <w:r>
        <w:rPr/>
        <w:t xml:space="preserve">(6) </w:t>
      </w:r>
      <w:r>
        <w:rPr/>
        <w:t>伴奏楽器は自由ですが、主催者側ではピアノ１台だけを用意します。</w:t>
      </w:r>
    </w:p>
    <w:p>
      <w:pPr>
        <w:pStyle w:val="Normal"/>
        <w:rPr/>
      </w:pPr>
      <w:r>
        <w:rPr/>
        <w:t>　　 　</w:t>
      </w:r>
      <w:r>
        <w:rPr/>
        <w:t xml:space="preserve">(7) </w:t>
      </w:r>
      <w:r>
        <w:rPr/>
        <w:t>課題曲１曲については演奏時間の制限はありません。</w:t>
      </w:r>
    </w:p>
    <w:p>
      <w:pPr>
        <w:pStyle w:val="Normal"/>
        <w:ind w:left="1260" w:hanging="1260"/>
        <w:rPr/>
      </w:pPr>
      <w:r>
        <w:rPr/>
        <w:t>　　 　</w:t>
      </w:r>
      <w:r>
        <w:rPr/>
        <w:t xml:space="preserve">(8) </w:t>
      </w:r>
      <w:r>
        <w:rPr/>
        <w:t>自由曲の演奏は曲間を含めて中学校部門は</w:t>
      </w:r>
      <w:r>
        <w:rPr/>
        <w:t>8</w:t>
      </w:r>
      <w:r>
        <w:rPr/>
        <w:t>分以内。高校部門は</w:t>
      </w:r>
      <w:r>
        <w:rPr/>
        <w:t>6</w:t>
      </w:r>
      <w:r>
        <w:rPr/>
        <w:t>分</w:t>
      </w:r>
      <w:r>
        <w:rPr/>
        <w:t>30</w:t>
      </w:r>
      <w:r>
        <w:rPr/>
        <w:t>秒以内、その他の</w:t>
      </w:r>
    </w:p>
    <w:p>
      <w:pPr>
        <w:pStyle w:val="Normal"/>
        <w:ind w:left="1260" w:hanging="105"/>
        <w:rPr/>
      </w:pPr>
      <w:r>
        <w:rPr/>
        <w:t>部門は</w:t>
      </w:r>
      <w:r>
        <w:rPr/>
        <w:t>8</w:t>
      </w:r>
      <w:r>
        <w:rPr/>
        <w:t>分</w:t>
      </w:r>
      <w:r>
        <w:rPr/>
        <w:t>30</w:t>
      </w:r>
      <w:r>
        <w:rPr/>
        <w:t>秒以内とします。</w:t>
      </w:r>
    </w:p>
    <w:p>
      <w:pPr>
        <w:pStyle w:val="Normal"/>
        <w:ind w:left="1260" w:hanging="1260"/>
        <w:rPr/>
      </w:pPr>
      <w:r>
        <w:rPr/>
        <w:t>　　 　</w:t>
      </w:r>
      <w:r>
        <w:rPr/>
        <w:t xml:space="preserve">(9) </w:t>
      </w:r>
      <w:r>
        <w:rPr/>
        <w:t>演奏時間が定められた時間を超えた場合は失格とし、審査の対象外となります。</w:t>
      </w:r>
    </w:p>
    <w:p>
      <w:pPr>
        <w:pStyle w:val="Normal"/>
        <w:ind w:left="1260" w:hanging="1260"/>
        <w:rPr/>
      </w:pPr>
      <w:r>
        <w:rPr/>
      </w:r>
    </w:p>
    <w:p>
      <w:pPr>
        <w:pStyle w:val="Normal"/>
        <w:ind w:left="1260" w:hanging="1260"/>
        <w:rPr/>
      </w:pPr>
      <w:r>
        <w:rPr/>
      </w:r>
    </w:p>
    <w:p>
      <w:pPr>
        <w:pStyle w:val="Normal"/>
        <w:numPr>
          <w:ilvl w:val="0"/>
          <w:numId w:val="1"/>
        </w:numPr>
        <w:rPr/>
      </w:pPr>
      <w:r>
        <w:rPr/>
        <w:t>自由曲楽譜の提出</w:t>
      </w:r>
    </w:p>
    <w:p>
      <w:pPr>
        <w:pStyle w:val="Normal"/>
        <w:ind w:left="1155" w:hanging="420"/>
        <w:rPr/>
      </w:pPr>
      <w:r>
        <w:rPr/>
        <w:t xml:space="preserve">(1) </w:t>
      </w:r>
      <w:r>
        <w:rPr/>
        <w:t>審査用楽譜としてコンクール当日に</w:t>
      </w:r>
      <w:r>
        <w:rPr/>
        <w:t>3</w:t>
      </w:r>
      <w:r>
        <w:rPr/>
        <w:t>部、受付に提出してください。演奏終了後返却します。</w:t>
      </w:r>
    </w:p>
    <w:p>
      <w:pPr>
        <w:pStyle w:val="Normal"/>
        <w:ind w:left="1266" w:hanging="525"/>
        <w:rPr/>
      </w:pPr>
      <w:r>
        <w:rPr/>
        <w:t xml:space="preserve">(2) </w:t>
      </w:r>
      <w:r>
        <w:rPr/>
        <w:t>楽譜表紙には部門・団体名を記載し、演奏曲目の最初のページに付せんを付けてください。</w:t>
      </w:r>
    </w:p>
    <w:p>
      <w:pPr>
        <w:pStyle w:val="Normal"/>
        <w:ind w:left="1266" w:hanging="525"/>
        <w:rPr/>
      </w:pPr>
      <w:r>
        <w:rPr/>
        <w:t xml:space="preserve">(3) </w:t>
      </w:r>
      <w:r>
        <w:rPr/>
        <w:t>コピー譜の使用は固く禁じます。</w:t>
      </w:r>
    </w:p>
    <w:p>
      <w:pPr>
        <w:pStyle w:val="Normal"/>
        <w:ind w:left="1266" w:hanging="525"/>
        <w:rPr/>
      </w:pPr>
      <w:r>
        <w:rPr/>
        <w:t xml:space="preserve">(4) </w:t>
      </w:r>
      <w:r>
        <w:rPr/>
        <w:t>絶版等、やむを得ずコピーを用いる場合は事前に県合唱連盟事務局に問い合わせください。</w:t>
      </w:r>
    </w:p>
    <w:p>
      <w:pPr>
        <w:pStyle w:val="Normal"/>
        <w:ind w:left="1266" w:hanging="525"/>
        <w:rPr/>
      </w:pPr>
      <w:r>
        <w:rPr/>
        <w:t xml:space="preserve">(5) </w:t>
      </w:r>
      <w:r>
        <w:rPr/>
        <w:t>曲の一部を割愛する場合は事前に作曲者の了解を受け、必ず楽譜に明記してください。</w:t>
      </w:r>
    </w:p>
    <w:p>
      <w:pPr>
        <w:pStyle w:val="Normal"/>
        <w:rPr/>
      </w:pPr>
      <w:r>
        <w:rPr/>
      </w:r>
    </w:p>
    <w:p>
      <w:pPr>
        <w:pStyle w:val="Normal"/>
        <w:numPr>
          <w:ilvl w:val="0"/>
          <w:numId w:val="1"/>
        </w:numPr>
        <w:rPr/>
      </w:pPr>
      <w:r>
        <w:rPr/>
        <w:t>演奏順</w:t>
      </w:r>
    </w:p>
    <w:p>
      <w:pPr>
        <w:pStyle w:val="Normal"/>
        <w:ind w:left="636" w:firstLine="105"/>
        <w:rPr/>
      </w:pPr>
      <w:r>
        <w:rPr/>
        <w:t xml:space="preserve">(1) </w:t>
      </w:r>
      <w:r>
        <w:rPr/>
        <w:t>演奏は小学校・中学・高校・大学職場一般部門の順に行います。</w:t>
      </w:r>
    </w:p>
    <w:p>
      <w:pPr>
        <w:pStyle w:val="Normal"/>
        <w:ind w:left="1056" w:hanging="315"/>
        <w:rPr/>
      </w:pPr>
      <w:r>
        <w:rPr/>
        <w:t xml:space="preserve">(2) </w:t>
      </w:r>
      <w:r>
        <w:rPr/>
        <w:t>申込締め切り後に事務局にて厳正な抽せんを行ない、各部門の演奏順を決定し、コンクール当日までに通知します。</w:t>
      </w:r>
    </w:p>
    <w:p>
      <w:pPr>
        <w:pStyle w:val="Normal"/>
        <w:rPr/>
      </w:pPr>
      <w:r>
        <w:rPr/>
      </w:r>
    </w:p>
    <w:p>
      <w:pPr>
        <w:pStyle w:val="Normal"/>
        <w:numPr>
          <w:ilvl w:val="0"/>
          <w:numId w:val="1"/>
        </w:numPr>
        <w:rPr/>
      </w:pPr>
      <w:r>
        <w:rPr/>
        <w:t>表彰</w:t>
      </w:r>
    </w:p>
    <w:p>
      <w:pPr>
        <w:pStyle w:val="Normal"/>
        <w:ind w:left="1161" w:hanging="420"/>
        <w:rPr/>
      </w:pPr>
      <w:r>
        <w:rPr/>
        <w:t xml:space="preserve">(1) </w:t>
      </w:r>
      <w:r>
        <w:rPr/>
        <w:t xml:space="preserve">各部門、各部、各グループ別に審査し、それぞれに対して金・銀・銅のいずれかの賞を授与します。 </w:t>
      </w:r>
    </w:p>
    <w:p>
      <w:pPr>
        <w:pStyle w:val="Normal"/>
        <w:ind w:left="1161" w:hanging="420"/>
        <w:rPr/>
      </w:pPr>
      <w:r>
        <w:rPr/>
        <w:t xml:space="preserve">(2) </w:t>
      </w:r>
      <w:r>
        <w:rPr/>
        <w:t>また、全部門を通じて総合一位の団体に全日本合唱連盟理事長賞を贈ります。</w:t>
      </w:r>
    </w:p>
    <w:p>
      <w:pPr>
        <w:pStyle w:val="Normal"/>
        <w:ind w:left="1161" w:hanging="420"/>
        <w:rPr/>
      </w:pPr>
      <w:r>
        <w:rPr/>
      </w:r>
    </w:p>
    <w:p>
      <w:pPr>
        <w:pStyle w:val="Normal"/>
        <w:rPr/>
      </w:pPr>
      <w:r>
        <w:rPr/>
        <w:t>　　《中部合唱コンクールへの推薦》</w:t>
      </w:r>
    </w:p>
    <w:p>
      <w:pPr>
        <w:pStyle w:val="Normal"/>
        <w:ind w:left="1155" w:hanging="1155"/>
        <w:rPr/>
      </w:pPr>
      <w:r>
        <w:rPr/>
        <w:t xml:space="preserve">       </w:t>
      </w:r>
      <w:r>
        <w:rPr/>
        <w:t xml:space="preserve">(1) </w:t>
      </w:r>
      <w:r>
        <w:rPr/>
        <w:t>全国大会予選を兼ねた中部合唱コンクールへ、中学校部門では、混声・同声の参加団体の総数に対して、参加５団体につき１団体の割合で推薦することとします。</w:t>
      </w:r>
    </w:p>
    <w:p>
      <w:pPr>
        <w:pStyle w:val="Normal"/>
        <w:ind w:left="1155" w:hanging="1155"/>
        <w:rPr/>
      </w:pPr>
      <w:r>
        <w:rPr/>
        <w:t xml:space="preserve">       </w:t>
      </w:r>
      <w:r>
        <w:rPr/>
        <w:t xml:space="preserve">(2) </w:t>
      </w:r>
      <w:r>
        <w:rPr/>
        <w:t>上記以外の部門は</w:t>
      </w:r>
      <w:r>
        <w:rPr/>
        <w:t>6</w:t>
      </w:r>
      <w:r>
        <w:rPr/>
        <w:t>つのグループ別に、参加５団体につき１団体の割合で推薦します。</w:t>
      </w:r>
    </w:p>
    <w:p>
      <w:pPr>
        <w:pStyle w:val="Normal"/>
        <w:rPr/>
      </w:pPr>
      <w:r>
        <w:rPr/>
        <w:t>　　《第</w:t>
      </w:r>
      <w:r>
        <w:rPr/>
        <w:t>76</w:t>
      </w:r>
      <w:r>
        <w:rPr/>
        <w:t>回中部合唱コンクールの日程》</w:t>
      </w:r>
    </w:p>
    <w:p>
      <w:pPr>
        <w:pStyle w:val="Normal"/>
        <w:tabs>
          <w:tab w:val="clear" w:pos="840"/>
          <w:tab w:val="left" w:pos="3686" w:leader="none"/>
        </w:tabs>
        <w:rPr/>
      </w:pPr>
      <w:r>
        <w:rPr/>
        <w:t xml:space="preserve">       </w:t>
      </w:r>
      <w:r>
        <w:rPr/>
        <w:t xml:space="preserve">(1) </w:t>
      </w:r>
      <w:r>
        <w:rPr/>
        <w:t>期　日：</w:t>
      </w:r>
      <w:r>
        <w:rPr/>
        <w:t>2023</w:t>
      </w:r>
      <w:r>
        <w:rPr/>
        <w:t>年</w:t>
      </w:r>
      <w:r>
        <w:rPr/>
        <w:t>9</w:t>
      </w:r>
      <w:r>
        <w:rPr/>
        <w:t>月</w:t>
      </w:r>
      <w:r>
        <w:rPr/>
        <w:t>23</w:t>
      </w:r>
      <w:r>
        <w:rPr/>
        <w:t>日（土）高等学校部門</w:t>
      </w:r>
      <w:r>
        <w:rPr>
          <w:rFonts w:ascii="ＭＳ 明朝" w:hAnsi="ＭＳ 明朝"/>
        </w:rPr>
        <w:t>（Ａ、Ｂグループ）</w:t>
      </w:r>
    </w:p>
    <w:p>
      <w:pPr>
        <w:pStyle w:val="Normal"/>
        <w:tabs>
          <w:tab w:val="clear" w:pos="840"/>
          <w:tab w:val="left" w:pos="3686" w:leader="none"/>
        </w:tabs>
        <w:rPr/>
      </w:pPr>
      <w:r>
        <w:rPr/>
        <w:t xml:space="preserve">                                         </w:t>
      </w:r>
      <w:r>
        <w:rPr>
          <w:rFonts w:ascii="ＭＳ 明朝" w:hAnsi="ＭＳ 明朝"/>
        </w:rPr>
        <w:t>大学職場一般部門（</w:t>
      </w:r>
      <w:r>
        <w:rPr/>
        <w:t>大学ユース合唱の部）</w:t>
      </w:r>
    </w:p>
    <w:p>
      <w:pPr>
        <w:pStyle w:val="Normal"/>
        <w:rPr/>
      </w:pPr>
      <w:r>
        <w:rPr/>
        <w:t xml:space="preserve">                              </w:t>
      </w:r>
      <w:r>
        <w:rPr/>
        <w:t>24</w:t>
      </w:r>
      <w:r>
        <w:rPr/>
        <w:t>日（日）中学校部門（</w:t>
      </w:r>
      <w:r>
        <w:rPr>
          <w:rFonts w:ascii="ＭＳ 明朝" w:hAnsi="ＭＳ 明朝"/>
        </w:rPr>
        <w:t>混声合唱、同声合唱の部</w:t>
      </w:r>
      <w:r>
        <w:rPr/>
        <w:t>）</w:t>
      </w:r>
    </w:p>
    <w:p>
      <w:pPr>
        <w:pStyle w:val="Normal"/>
        <w:rPr/>
      </w:pPr>
      <w:r>
        <w:rPr/>
        <w:t xml:space="preserve">                                </w:t>
      </w:r>
      <w:r>
        <w:rPr/>
        <w:t xml:space="preserve">　　　　 </w:t>
      </w:r>
      <w:r>
        <w:rPr>
          <w:rFonts w:ascii="ＭＳ 明朝" w:hAnsi="ＭＳ 明朝"/>
        </w:rPr>
        <w:t>大学職場一般部門（</w:t>
      </w:r>
      <w:r>
        <w:rPr/>
        <w:t>室内合唱・同声合唱・混声合唱の部）</w:t>
      </w:r>
    </w:p>
    <w:p>
      <w:pPr>
        <w:pStyle w:val="Normal"/>
        <w:ind w:left="1155" w:hanging="1155"/>
        <w:rPr>
          <w:rFonts w:ascii="ＭＳ 明朝" w:hAnsi="ＭＳ 明朝"/>
        </w:rPr>
      </w:pPr>
      <w:r>
        <w:rPr/>
        <w:t xml:space="preserve">　　　 </w:t>
      </w:r>
      <w:r>
        <w:rPr/>
        <w:t xml:space="preserve">(2) </w:t>
      </w:r>
      <w:r>
        <w:rPr/>
        <w:t>会　場：三重県総合文化センター</w:t>
      </w:r>
      <w:r>
        <w:rPr>
          <w:rFonts w:ascii="ＭＳ 明朝" w:hAnsi="ＭＳ 明朝"/>
        </w:rPr>
        <w:t>（三重県津市一身田上津部田</w:t>
      </w:r>
      <w:r>
        <w:rPr>
          <w:rFonts w:ascii="ＭＳ 明朝" w:hAnsi="ＭＳ 明朝"/>
        </w:rPr>
        <w:t>1234</w:t>
      </w:r>
      <w:r>
        <w:rPr>
          <w:rFonts w:ascii="ＭＳ 明朝" w:hAnsi="ＭＳ 明朝"/>
        </w:rPr>
        <w:t xml:space="preserve">　 </w:t>
      </w:r>
      <w:r>
        <w:rPr>
          <w:rFonts w:ascii="Apple Color Emoji" w:hAnsi="Apple Color Emoji" w:cs="Apple Color Emoji" w:eastAsia="Apple Color Emoji"/>
        </w:rPr>
        <w:t>📞</w:t>
      </w:r>
      <w:r>
        <w:rPr>
          <w:rFonts w:ascii="ＭＳ 明朝" w:hAnsi="ＭＳ 明朝"/>
        </w:rPr>
        <w:t>059-233-1111</w:t>
      </w:r>
      <w:r>
        <w:rPr>
          <w:rFonts w:ascii="ＭＳ 明朝" w:hAnsi="ＭＳ 明朝"/>
        </w:rPr>
        <w:t>）</w:t>
      </w:r>
    </w:p>
    <w:p>
      <w:pPr>
        <w:pStyle w:val="Normal"/>
        <w:ind w:left="1155" w:hanging="1155"/>
        <w:rPr/>
      </w:pPr>
      <w:r>
        <w:rPr/>
      </w:r>
    </w:p>
    <w:p>
      <w:pPr>
        <w:pStyle w:val="Normal"/>
        <w:ind w:left="1155" w:hanging="945"/>
        <w:rPr/>
      </w:pPr>
      <w:r>
        <w:rPr/>
        <w:t>■</w:t>
      </w:r>
      <w:r>
        <w:rPr/>
        <w:t>　参加料（プログラム代を含みます）</w:t>
      </w:r>
    </w:p>
    <w:p>
      <w:pPr>
        <w:pStyle w:val="Normal"/>
        <w:ind w:left="636" w:firstLine="105"/>
        <w:rPr/>
      </w:pPr>
      <w:r>
        <w:rPr/>
        <w:t xml:space="preserve">(1) </w:t>
      </w:r>
      <w:r>
        <w:rPr/>
        <w:t>中学校・高等学校部門の参加料は</w:t>
      </w:r>
      <w:r>
        <w:rPr/>
        <w:t>1</w:t>
      </w:r>
      <w:r>
        <w:rPr/>
        <w:t>人につき</w:t>
      </w:r>
      <w:r>
        <w:rPr/>
        <w:t>1,000</w:t>
      </w:r>
      <w:r>
        <w:rPr/>
        <w:t>円です。</w:t>
      </w:r>
    </w:p>
    <w:p>
      <w:pPr>
        <w:pStyle w:val="Normal"/>
        <w:ind w:left="636" w:firstLine="105"/>
        <w:rPr/>
      </w:pPr>
      <w:r>
        <w:rPr/>
        <w:t xml:space="preserve">(2) </w:t>
      </w:r>
      <w:r>
        <w:rPr/>
        <w:t>大学職場一般部門の参加料は</w:t>
      </w:r>
      <w:r>
        <w:rPr/>
        <w:t>1</w:t>
      </w:r>
      <w:r>
        <w:rPr/>
        <w:t>人につき</w:t>
      </w:r>
      <w:r>
        <w:rPr/>
        <w:t>1,500</w:t>
      </w:r>
      <w:r>
        <w:rPr/>
        <w:t>円です。</w:t>
      </w:r>
    </w:p>
    <w:p>
      <w:pPr>
        <w:pStyle w:val="Normal"/>
        <w:ind w:left="1161" w:hanging="420"/>
        <w:rPr/>
      </w:pPr>
      <w:r>
        <w:rPr/>
        <w:t xml:space="preserve">(3) </w:t>
      </w:r>
      <w:r>
        <w:rPr/>
        <w:t>中学校部門の団体および合唱連盟に未加盟の団体は、参加料のほかに連盟加盟分担金（</w:t>
      </w:r>
      <w:r>
        <w:rPr/>
        <w:t>5,000</w:t>
      </w:r>
      <w:r>
        <w:rPr/>
        <w:t>円）をご送金ください。（参加料</w:t>
      </w:r>
      <w:r>
        <w:rPr/>
        <w:t>×</w:t>
      </w:r>
      <w:r>
        <w:rPr/>
        <w:t>出演者数＋</w:t>
      </w:r>
      <w:r>
        <w:rPr/>
        <w:t>5,000</w:t>
      </w:r>
      <w:r>
        <w:rPr/>
        <w:t>円＝送金額）</w:t>
      </w:r>
    </w:p>
    <w:p>
      <w:pPr>
        <w:pStyle w:val="Normal"/>
        <w:ind w:left="1161" w:hanging="420"/>
        <w:rPr>
          <w:u w:val="single"/>
        </w:rPr>
      </w:pPr>
      <w:r>
        <w:rPr>
          <w:u w:val="single"/>
        </w:rPr>
        <w:t xml:space="preserve">(4) </w:t>
      </w:r>
      <w:r>
        <w:rPr>
          <w:u w:val="single"/>
        </w:rPr>
        <w:t>参加団体の都合により参加をキャンセルした場合は、参加料の払い戻しはいたしません。また、自然災害、悪疫流行による行政措置など不可抗力によって大会を開催できない場合も払い戻しはいたしません。あらかじめご了承ください。</w:t>
      </w:r>
    </w:p>
    <w:p>
      <w:pPr>
        <w:pStyle w:val="Normal"/>
        <w:rPr/>
      </w:pPr>
      <w:r>
        <w:rPr/>
      </w:r>
    </w:p>
    <w:p>
      <w:pPr>
        <w:pStyle w:val="Normal"/>
        <w:numPr>
          <w:ilvl w:val="0"/>
          <w:numId w:val="1"/>
        </w:numPr>
        <w:rPr/>
      </w:pPr>
      <w:r>
        <w:rPr/>
        <w:t>申込方法</w:t>
      </w:r>
    </w:p>
    <w:p>
      <w:pPr>
        <w:pStyle w:val="Normal"/>
        <w:numPr>
          <w:ilvl w:val="0"/>
          <w:numId w:val="3"/>
        </w:numPr>
        <w:rPr>
          <w:u w:val="single"/>
        </w:rPr>
      </w:pPr>
      <w:r>
        <w:rPr/>
        <w:t>申込書（別紙</w:t>
      </w:r>
      <w:r>
        <w:rPr/>
        <w:t>1</w:t>
      </w:r>
      <w:r>
        <w:rPr/>
        <w:t>）に必要事項を記入し、</w:t>
      </w:r>
      <w:r>
        <w:rPr>
          <w:u w:val="single"/>
        </w:rPr>
        <w:t>自由曲の楽譜の表紙又はタイトルページ・奥付等、曲名・作詩・作曲者名の分かるものをコピー、添付の上、下記へ郵送してください。</w:t>
      </w:r>
    </w:p>
    <w:p>
      <w:pPr>
        <w:pStyle w:val="Normal"/>
        <w:numPr>
          <w:ilvl w:val="0"/>
          <w:numId w:val="3"/>
        </w:numPr>
        <w:rPr/>
      </w:pPr>
      <w:r>
        <w:rPr>
          <w:u w:val="single"/>
        </w:rPr>
        <w:t>大学ユース合唱の部に出演する団体は出演者名簿（別紙</w:t>
      </w:r>
      <w:r>
        <w:rPr>
          <w:u w:val="single"/>
        </w:rPr>
        <w:t>2</w:t>
      </w:r>
      <w:r>
        <w:rPr>
          <w:u w:val="single"/>
        </w:rPr>
        <w:t>）も一緒に送ってください。</w:t>
      </w:r>
    </w:p>
    <w:p>
      <w:pPr>
        <w:pStyle w:val="Normal"/>
        <w:numPr>
          <w:ilvl w:val="0"/>
          <w:numId w:val="3"/>
        </w:numPr>
        <w:rPr/>
      </w:pPr>
      <w:r>
        <w:rPr>
          <w:u w:val="single"/>
        </w:rPr>
        <w:t>参加料は申し込みと同時に振り込んでください。振込手数料は振込み者がご負担ください</w:t>
      </w:r>
      <w:r>
        <w:rPr/>
        <w:t>。</w:t>
      </w:r>
    </w:p>
    <w:p>
      <w:pPr>
        <w:pStyle w:val="Normal"/>
        <w:ind w:left="1116" w:hanging="0"/>
        <w:rPr/>
      </w:pPr>
      <w:r>
        <w:rPr>
          <w:u w:val="single"/>
        </w:rPr>
        <w:t>（申込後、入金がなく連絡もない場合、参加を取り消しさせていただく場合があります）</w:t>
      </w:r>
    </w:p>
    <w:p>
      <w:pPr>
        <w:pStyle w:val="Normal"/>
        <w:ind w:left="1161" w:hanging="420"/>
        <w:rPr>
          <w:u w:val="single"/>
        </w:rPr>
      </w:pPr>
      <w:r>
        <w:rPr/>
        <w:t xml:space="preserve">(4) </w:t>
      </w:r>
      <w:r>
        <w:rPr/>
        <w:t>申込締切日　：　</w:t>
      </w:r>
      <w:r>
        <w:rPr>
          <w:u w:val="single"/>
        </w:rPr>
        <w:t>７月７日（金）必着</w:t>
      </w:r>
    </w:p>
    <w:p>
      <w:pPr>
        <w:pStyle w:val="Normal"/>
        <w:ind w:left="1161" w:hanging="420"/>
        <w:rPr/>
      </w:pPr>
      <w:r>
        <w:rPr/>
        <w:t xml:space="preserve">(5) </w:t>
      </w:r>
      <w:r>
        <w:rPr/>
        <w:t>あ　て　先　：　〒</w:t>
      </w:r>
      <w:r>
        <w:rPr/>
        <w:t>399-8304</w:t>
      </w:r>
      <w:r>
        <w:rPr/>
        <w:t>　安曇野市穂高柏原</w:t>
      </w:r>
      <w:r>
        <w:rPr/>
        <w:t>1703</w:t>
      </w:r>
      <w:r>
        <w:rPr/>
        <w:t>－</w:t>
      </w:r>
      <w:r>
        <w:rPr/>
        <w:t>4</w:t>
      </w:r>
      <w:r>
        <w:rPr/>
        <w:t>　長野県合唱連盟事務局（田口）</w:t>
      </w:r>
    </w:p>
    <w:p>
      <w:pPr>
        <w:pStyle w:val="Normal"/>
        <w:ind w:left="1161" w:hanging="420"/>
        <w:rPr/>
      </w:pPr>
      <w:r>
        <w:rPr/>
        <w:t xml:space="preserve">(6) </w:t>
      </w:r>
      <w:r>
        <w:rPr/>
        <w:t>参加料振込先：　</w:t>
      </w:r>
      <w:r>
        <w:rPr>
          <w:u w:val="single"/>
        </w:rPr>
        <w:t>郵便口座番号　</w:t>
      </w:r>
      <w:r>
        <w:rPr>
          <w:b/>
          <w:u w:val="single"/>
        </w:rPr>
        <w:t>００５２０－６－６６５４９</w:t>
      </w:r>
      <w:r>
        <w:rPr>
          <w:u w:val="single"/>
        </w:rPr>
        <w:t>　長野県合唱連盟</w:t>
      </w:r>
    </w:p>
    <w:p>
      <w:pPr>
        <w:pStyle w:val="Normal"/>
        <w:ind w:left="1161" w:hanging="420"/>
        <w:rPr>
          <w:b/>
          <w:b/>
        </w:rPr>
      </w:pPr>
      <w:r>
        <w:rPr/>
        <w:t>　　</w:t>
      </w:r>
      <w:r>
        <w:rPr>
          <w:b/>
        </w:rPr>
        <w:t>振込み用紙には団体名と代表者名を記入し「合唱コンクール」と明記ください。</w:t>
      </w:r>
    </w:p>
    <w:p>
      <w:pPr>
        <w:pStyle w:val="Normal"/>
        <w:numPr>
          <w:ilvl w:val="0"/>
          <w:numId w:val="4"/>
        </w:numPr>
        <w:rPr>
          <w:b/>
          <w:b/>
        </w:rPr>
      </w:pPr>
      <w:r>
        <w:rPr>
          <w:b/>
        </w:rPr>
        <w:t>申込書は電子データ（</w:t>
      </w:r>
      <w:r>
        <w:rPr>
          <w:b/>
        </w:rPr>
        <w:t>Word</w:t>
      </w:r>
      <w:r>
        <w:rPr>
          <w:b/>
        </w:rPr>
        <w:t>様式）で提供していますので、以下の</w:t>
      </w:r>
      <w:r>
        <w:rPr>
          <w:b/>
        </w:rPr>
        <w:t>URL</w:t>
      </w:r>
      <w:r>
        <w:rPr>
          <w:b/>
        </w:rPr>
        <w:t>よりダウンロードしていただき電子メールで送っていただいても結構です。</w:t>
      </w:r>
    </w:p>
    <w:p>
      <w:pPr>
        <w:pStyle w:val="Normal"/>
        <w:ind w:left="741" w:hanging="0"/>
        <w:rPr>
          <w:b/>
          <w:b/>
        </w:rPr>
      </w:pPr>
      <w:r>
        <w:rPr>
          <w:b/>
        </w:rPr>
        <w:t>長野県合唱連盟イベントページアドレス 　</w:t>
      </w:r>
      <w:r>
        <w:rPr>
          <w:b/>
        </w:rPr>
        <w:t>http://nca.jpn.org/</w:t>
      </w:r>
    </w:p>
    <w:p>
      <w:pPr>
        <w:pStyle w:val="Normal"/>
        <w:ind w:left="1163" w:hanging="422"/>
        <w:rPr>
          <w:b/>
          <w:b/>
        </w:rPr>
      </w:pPr>
      <w:r>
        <w:rPr>
          <w:b/>
        </w:rPr>
      </w:r>
    </w:p>
    <w:p>
      <w:pPr>
        <w:pStyle w:val="Normal"/>
        <w:numPr>
          <w:ilvl w:val="0"/>
          <w:numId w:val="1"/>
        </w:numPr>
        <w:rPr/>
      </w:pPr>
      <w:r>
        <w:rPr/>
        <w:t>電子メール送信／問合せ先（長野県合唱連盟事務局）</w:t>
      </w:r>
    </w:p>
    <w:p>
      <w:pPr>
        <w:pStyle w:val="ListParagraph"/>
        <w:ind w:left="636" w:hanging="0"/>
        <w:rPr/>
      </w:pPr>
      <w:r>
        <w:rPr/>
        <w:t>E</w:t>
      </w:r>
      <w:r>
        <w:rPr/>
        <w:t>メール：</w:t>
      </w:r>
      <w:r>
        <w:rPr/>
        <w:t xml:space="preserve">info_office_nca@yahoo.co.jp </w:t>
      </w:r>
      <w:r>
        <w:rPr/>
        <w:t>　</w:t>
      </w:r>
      <w:r>
        <w:rPr/>
        <w:t>TEL/FAX</w:t>
      </w:r>
      <w:r>
        <w:rPr/>
        <w:t>　</w:t>
      </w:r>
      <w:r>
        <w:rPr/>
        <w:t>0263</w:t>
      </w:r>
      <w:r>
        <w:rPr/>
        <w:t>－</w:t>
      </w:r>
      <w:r>
        <w:rPr/>
        <w:t>82</w:t>
      </w:r>
      <w:r>
        <w:rPr/>
        <w:t>－</w:t>
      </w:r>
      <w:r>
        <w:rPr/>
        <w:t>2564</w:t>
      </w:r>
      <w:r>
        <w:rPr/>
        <w:t>　　　</w:t>
      </w:r>
    </w:p>
    <w:p>
      <w:pPr>
        <w:pStyle w:val="ListParagraph"/>
        <w:ind w:left="636" w:hanging="0"/>
        <w:rPr/>
      </w:pPr>
      <w:r>
        <w:rPr/>
        <w:t>留守の時はメッセージをお願いいたします。折り返し連絡させていただきます。</w:t>
      </w:r>
    </w:p>
    <w:p>
      <w:pPr>
        <w:pStyle w:val="ListParagraph"/>
        <w:ind w:left="636" w:hanging="0"/>
        <w:rPr/>
      </w:pPr>
      <w:r>
        <w:rPr>
          <w:rFonts w:ascii="ＭＳ 明朝" w:hAnsi="ＭＳ 明朝"/>
          <w:sz w:val="20"/>
          <w:szCs w:val="20"/>
        </w:rPr>
        <w:t>聞き間違い・言い違いを防ぐため、急を要する用件以外はＥメールにてお願いします</w:t>
      </w:r>
      <w:r>
        <w:rPr/>
        <w:t>。</w:t>
      </w:r>
    </w:p>
    <w:p>
      <w:pPr>
        <w:pStyle w:val="ListParagraph"/>
        <w:ind w:left="636" w:hanging="0"/>
        <w:rPr/>
      </w:pPr>
      <w:r>
        <w:rPr/>
      </w:r>
    </w:p>
    <w:p>
      <w:pPr>
        <w:pStyle w:val="Normal"/>
        <w:widowControl/>
        <w:jc w:val="left"/>
        <w:rPr/>
      </w:pPr>
      <w:r>
        <w:rPr/>
      </w:r>
      <w:r>
        <w:br w:type="page"/>
      </w:r>
    </w:p>
    <w:p>
      <w:pPr>
        <w:pStyle w:val="Normal"/>
        <w:ind w:left="630" w:hanging="630"/>
        <w:rPr>
          <w:szCs w:val="21"/>
        </w:rPr>
      </w:pPr>
      <w:r>
        <w:rPr>
          <w:szCs w:val="21"/>
        </w:rPr>
        <w:t>別記：全日本合唱コンクール全国大会開催規定及び中部合唱コンクール開催規定の一部を以下に掲載します。</w:t>
      </w:r>
    </w:p>
    <w:p>
      <w:pPr>
        <w:pStyle w:val="Normal"/>
        <w:ind w:left="525" w:hanging="0"/>
        <w:rPr>
          <w:szCs w:val="21"/>
        </w:rPr>
      </w:pPr>
      <w:r>
        <w:rPr>
          <w:szCs w:val="21"/>
        </w:rPr>
        <w:t>詳細については全日本合唱連盟のホームページ「全日本合唱コンクール全国大会開催規定」をご覧ください。（</w:t>
      </w:r>
      <w:r>
        <w:rPr>
          <w:szCs w:val="21"/>
        </w:rPr>
        <w:t>https://jcanet.or.jp/event/concour/con-kitei.htm</w:t>
      </w:r>
      <w:r>
        <w:rPr>
          <w:szCs w:val="21"/>
        </w:rPr>
        <w:t>）</w:t>
      </w:r>
    </w:p>
    <w:p>
      <w:pPr>
        <w:pStyle w:val="NormalWeb"/>
        <w:spacing w:before="280" w:after="280"/>
        <w:rPr>
          <w:rFonts w:ascii="ＭＳ 明朝" w:hAnsi="ＭＳ 明朝" w:eastAsia="ＭＳ 明朝"/>
          <w:sz w:val="21"/>
          <w:szCs w:val="21"/>
        </w:rPr>
      </w:pPr>
      <w:r>
        <w:rPr>
          <w:rFonts w:eastAsia="ＭＳ 明朝" w:ascii="ＭＳ 明朝" w:hAnsi="ＭＳ 明朝"/>
          <w:sz w:val="21"/>
          <w:szCs w:val="21"/>
        </w:rPr>
        <w:t>(1) (</w:t>
      </w:r>
      <w:r>
        <w:rPr>
          <w:rFonts w:ascii="ＭＳ 明朝" w:hAnsi="ＭＳ 明朝" w:eastAsia="ＭＳ 明朝"/>
          <w:sz w:val="21"/>
          <w:szCs w:val="21"/>
        </w:rPr>
        <w:t>出演資格</w:t>
      </w:r>
      <w:r>
        <w:rPr>
          <w:rFonts w:eastAsia="ＭＳ 明朝" w:ascii="ＭＳ 明朝" w:hAnsi="ＭＳ 明朝"/>
          <w:sz w:val="21"/>
          <w:szCs w:val="21"/>
        </w:rPr>
        <w:t>)</w:t>
        <w:br/>
      </w:r>
      <w:r>
        <w:rPr>
          <w:rFonts w:ascii="ＭＳ 明朝" w:hAnsi="ＭＳ 明朝" w:eastAsia="ＭＳ 明朝"/>
          <w:sz w:val="21"/>
          <w:szCs w:val="21"/>
        </w:rPr>
        <w:t>第</w:t>
      </w:r>
      <w:r>
        <w:rPr>
          <w:rFonts w:eastAsia="ＭＳ 明朝" w:ascii="ＭＳ 明朝" w:hAnsi="ＭＳ 明朝"/>
          <w:sz w:val="21"/>
          <w:szCs w:val="21"/>
        </w:rPr>
        <w:t>1</w:t>
      </w:r>
      <w:r>
        <w:rPr>
          <w:rFonts w:ascii="ＭＳ 明朝" w:hAnsi="ＭＳ 明朝" w:eastAsia="ＭＳ 明朝"/>
          <w:sz w:val="21"/>
          <w:szCs w:val="21"/>
        </w:rPr>
        <w:t>条 出演の資格を有するのは、全日本合唱連盟に所属する各都道府県地区合唱連盟</w:t>
      </w:r>
      <w:r>
        <w:rPr>
          <w:rFonts w:eastAsia="ＭＳ 明朝" w:ascii="ＭＳ 明朝" w:hAnsi="ＭＳ 明朝"/>
          <w:sz w:val="21"/>
          <w:szCs w:val="21"/>
        </w:rPr>
        <w:t>(</w:t>
      </w:r>
      <w:r>
        <w:rPr>
          <w:rFonts w:ascii="ＭＳ 明朝" w:hAnsi="ＭＳ 明朝" w:eastAsia="ＭＳ 明朝"/>
          <w:sz w:val="21"/>
          <w:szCs w:val="21"/>
        </w:rPr>
        <w:t>以下、正会員連盟という</w:t>
      </w:r>
      <w:r>
        <w:rPr>
          <w:rFonts w:eastAsia="ＭＳ 明朝" w:ascii="ＭＳ 明朝" w:hAnsi="ＭＳ 明朝"/>
          <w:sz w:val="21"/>
          <w:szCs w:val="21"/>
        </w:rPr>
        <w:t>)</w:t>
      </w:r>
      <w:r>
        <w:rPr>
          <w:rFonts w:ascii="ＭＳ 明朝" w:hAnsi="ＭＳ 明朝" w:eastAsia="ＭＳ 明朝"/>
          <w:sz w:val="21"/>
          <w:szCs w:val="21"/>
        </w:rPr>
        <w:t xml:space="preserve">に加盟し ている合唱団で、次の要件を満たす合唱団とする。 </w:t>
      </w:r>
      <w:r>
        <w:rPr>
          <w:rFonts w:eastAsia="ＭＳ 明朝" w:ascii="ＭＳ 明朝" w:hAnsi="ＭＳ 明朝"/>
          <w:sz w:val="21"/>
          <w:szCs w:val="21"/>
        </w:rPr>
        <w:t>(1)</w:t>
      </w:r>
      <w:r>
        <w:rPr>
          <w:rFonts w:ascii="ＭＳ 明朝" w:hAnsi="ＭＳ 明朝" w:eastAsia="ＭＳ 明朝"/>
          <w:sz w:val="21"/>
          <w:szCs w:val="21"/>
        </w:rPr>
        <w:t xml:space="preserve">支部大会で該当部門の代表として支部長の推薦を受けた合唱団 </w:t>
      </w:r>
      <w:r>
        <w:rPr>
          <w:rFonts w:eastAsia="ＭＳ 明朝" w:ascii="ＭＳ 明朝" w:hAnsi="ＭＳ 明朝"/>
          <w:sz w:val="21"/>
          <w:szCs w:val="21"/>
        </w:rPr>
        <w:t>(2)</w:t>
      </w:r>
      <w:r>
        <w:rPr>
          <w:rFonts w:ascii="ＭＳ 明朝" w:hAnsi="ＭＳ 明朝" w:eastAsia="ＭＳ 明朝"/>
          <w:sz w:val="21"/>
          <w:szCs w:val="21"/>
        </w:rPr>
        <w:t>第</w:t>
      </w:r>
      <w:r>
        <w:rPr>
          <w:rFonts w:eastAsia="ＭＳ 明朝" w:ascii="ＭＳ 明朝" w:hAnsi="ＭＳ 明朝"/>
          <w:sz w:val="21"/>
          <w:szCs w:val="21"/>
        </w:rPr>
        <w:t>5</w:t>
      </w:r>
      <w:r>
        <w:rPr>
          <w:rFonts w:ascii="ＭＳ 明朝" w:hAnsi="ＭＳ 明朝" w:eastAsia="ＭＳ 明朝"/>
          <w:sz w:val="21"/>
          <w:szCs w:val="21"/>
        </w:rPr>
        <w:t xml:space="preserve">条に規定するシード合唱団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w:t>
      </w:r>
      <w:r>
        <w:rPr>
          <w:rFonts w:ascii="ＭＳ 明朝" w:hAnsi="ＭＳ 明朝" w:cs="ＭＳ Ｐゴシック"/>
          <w:kern w:val="0"/>
          <w:szCs w:val="21"/>
        </w:rPr>
        <w:t>各部門の出演人数・出演合唱団資格</w:t>
      </w:r>
      <w:r>
        <w:rPr>
          <w:rFonts w:cs="ＭＳ Ｐゴシック" w:ascii="ＭＳ 明朝" w:hAnsi="ＭＳ 明朝"/>
          <w:kern w:val="0"/>
          <w:szCs w:val="21"/>
        </w:rPr>
        <w:t>)</w:t>
        <w:br/>
      </w:r>
      <w:r>
        <w:rPr>
          <w:rFonts w:ascii="ＭＳ 明朝" w:hAnsi="ＭＳ 明朝" w:cs="ＭＳ Ｐゴシック"/>
          <w:kern w:val="0"/>
          <w:szCs w:val="21"/>
        </w:rPr>
        <w:t>第</w:t>
      </w:r>
      <w:r>
        <w:rPr>
          <w:rFonts w:cs="ＭＳ Ｐゴシック" w:ascii="ＭＳ 明朝" w:hAnsi="ＭＳ 明朝"/>
          <w:kern w:val="0"/>
          <w:szCs w:val="21"/>
        </w:rPr>
        <w:t>2</w:t>
      </w:r>
      <w:r>
        <w:rPr>
          <w:rFonts w:ascii="ＭＳ 明朝" w:hAnsi="ＭＳ 明朝" w:cs="ＭＳ Ｐゴシック"/>
          <w:kern w:val="0"/>
          <w:szCs w:val="21"/>
        </w:rPr>
        <w:t>条 開催規定第</w:t>
      </w:r>
      <w:r>
        <w:rPr>
          <w:rFonts w:cs="ＭＳ Ｐゴシック" w:ascii="ＭＳ 明朝" w:hAnsi="ＭＳ 明朝"/>
          <w:kern w:val="0"/>
          <w:szCs w:val="21"/>
        </w:rPr>
        <w:t>9</w:t>
      </w:r>
      <w:r>
        <w:rPr>
          <w:rFonts w:ascii="ＭＳ 明朝" w:hAnsi="ＭＳ 明朝" w:cs="ＭＳ Ｐゴシック"/>
          <w:kern w:val="0"/>
          <w:szCs w:val="21"/>
        </w:rPr>
        <w:t xml:space="preserve">条に規定する各部門の出演合唱団の出演人数及び資格は次のとおりとする。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(1)</w:t>
      </w:r>
      <w:r>
        <w:rPr>
          <w:rFonts w:ascii="ＭＳ 明朝" w:hAnsi="ＭＳ 明朝" w:cs="ＭＳ Ｐゴシック"/>
          <w:kern w:val="0"/>
          <w:szCs w:val="21"/>
        </w:rPr>
        <w:t>中学校部門</w:t>
      </w:r>
      <w:r>
        <w:rPr>
          <w:rFonts w:cs="ＭＳ Ｐゴシック" w:ascii="ＭＳ 明朝" w:hAnsi="ＭＳ 明朝"/>
          <w:kern w:val="0"/>
          <w:szCs w:val="21"/>
        </w:rPr>
        <w:br/>
        <w:t>1</w:t>
      </w:r>
      <w:r>
        <w:rPr>
          <w:rFonts w:ascii="ＭＳ 明朝" w:hAnsi="ＭＳ 明朝" w:cs="ＭＳ Ｐゴシック"/>
          <w:kern w:val="0"/>
          <w:szCs w:val="21"/>
        </w:rPr>
        <w:t>出演人数</w:t>
      </w:r>
      <w:r>
        <w:rPr>
          <w:rFonts w:cs="ＭＳ Ｐゴシック" w:ascii="ＭＳ 明朝" w:hAnsi="ＭＳ 明朝"/>
          <w:kern w:val="0"/>
          <w:szCs w:val="21"/>
        </w:rPr>
        <w:t>6</w:t>
      </w:r>
      <w:r>
        <w:rPr>
          <w:rFonts w:ascii="ＭＳ 明朝" w:hAnsi="ＭＳ 明朝" w:cs="ＭＳ Ｐゴシック"/>
          <w:kern w:val="0"/>
          <w:szCs w:val="21"/>
        </w:rPr>
        <w:t xml:space="preserve">名以上の合唱団 </w:t>
      </w:r>
      <w:r>
        <w:rPr>
          <w:rFonts w:cs="ＭＳ Ｐゴシック" w:ascii="ＭＳ 明朝" w:hAnsi="ＭＳ 明朝"/>
          <w:kern w:val="0"/>
          <w:szCs w:val="21"/>
        </w:rPr>
        <w:t>2</w:t>
      </w:r>
      <w:r>
        <w:rPr>
          <w:rFonts w:ascii="ＭＳ 明朝" w:hAnsi="ＭＳ 明朝" w:cs="ＭＳ Ｐゴシック"/>
          <w:kern w:val="0"/>
          <w:szCs w:val="21"/>
        </w:rPr>
        <w:t>同一の中学校の生徒で編成する合唱団、または次条第</w:t>
      </w:r>
      <w:r>
        <w:rPr>
          <w:rFonts w:cs="ＭＳ Ｐゴシック" w:ascii="ＭＳ 明朝" w:hAnsi="ＭＳ 明朝"/>
          <w:kern w:val="0"/>
          <w:szCs w:val="21"/>
        </w:rPr>
        <w:t>2</w:t>
      </w:r>
      <w:r>
        <w:rPr>
          <w:rFonts w:ascii="ＭＳ 明朝" w:hAnsi="ＭＳ 明朝" w:cs="ＭＳ Ｐゴシック"/>
          <w:kern w:val="0"/>
          <w:szCs w:val="21"/>
        </w:rPr>
        <w:t>項</w:t>
      </w:r>
      <w:r>
        <w:rPr>
          <w:rFonts w:cs="ＭＳ Ｐゴシック" w:ascii="ＭＳ 明朝" w:hAnsi="ＭＳ 明朝"/>
          <w:kern w:val="0"/>
          <w:szCs w:val="21"/>
        </w:rPr>
        <w:t>(3)</w:t>
      </w:r>
      <w:r>
        <w:rPr>
          <w:rFonts w:ascii="ＭＳ 明朝" w:hAnsi="ＭＳ 明朝" w:cs="ＭＳ Ｐゴシック"/>
          <w:kern w:val="0"/>
          <w:szCs w:val="21"/>
        </w:rPr>
        <w:t xml:space="preserve">に定める合同合唱団 </w:t>
      </w:r>
      <w:r>
        <w:rPr>
          <w:rFonts w:cs="ＭＳ Ｐゴシック" w:ascii="ＭＳ 明朝" w:hAnsi="ＭＳ 明朝"/>
          <w:kern w:val="0"/>
          <w:szCs w:val="21"/>
        </w:rPr>
        <w:t>3</w:t>
      </w:r>
      <w:r>
        <w:rPr>
          <w:rFonts w:ascii="ＭＳ 明朝" w:hAnsi="ＭＳ 明朝" w:cs="ＭＳ Ｐゴシック"/>
          <w:kern w:val="0"/>
          <w:szCs w:val="21"/>
        </w:rPr>
        <w:t xml:space="preserve">団体名には学校名を含めなければならない。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(2)</w:t>
      </w:r>
      <w:r>
        <w:rPr>
          <w:rFonts w:ascii="ＭＳ 明朝" w:hAnsi="ＭＳ 明朝" w:cs="ＭＳ Ｐゴシック"/>
          <w:kern w:val="0"/>
          <w:szCs w:val="21"/>
        </w:rPr>
        <w:t xml:space="preserve">高等学校部門 </w:t>
      </w:r>
      <w:r>
        <w:rPr>
          <w:rFonts w:cs="ＭＳ Ｐゴシック" w:ascii="ＭＳ 明朝" w:hAnsi="ＭＳ 明朝"/>
          <w:kern w:val="0"/>
          <w:szCs w:val="21"/>
        </w:rPr>
        <w:t>A</w:t>
      </w:r>
      <w:r>
        <w:rPr>
          <w:rFonts w:ascii="ＭＳ 明朝" w:hAnsi="ＭＳ 明朝" w:cs="ＭＳ Ｐゴシック"/>
          <w:kern w:val="0"/>
          <w:szCs w:val="21"/>
        </w:rPr>
        <w:t>グループは出演人数</w:t>
      </w:r>
      <w:r>
        <w:rPr>
          <w:rFonts w:cs="ＭＳ Ｐゴシック" w:ascii="ＭＳ 明朝" w:hAnsi="ＭＳ 明朝"/>
          <w:kern w:val="0"/>
          <w:szCs w:val="21"/>
        </w:rPr>
        <w:t>6</w:t>
      </w:r>
      <w:r>
        <w:rPr>
          <w:rFonts w:ascii="ＭＳ 明朝" w:hAnsi="ＭＳ 明朝" w:cs="ＭＳ Ｐゴシック"/>
          <w:kern w:val="0"/>
          <w:szCs w:val="21"/>
        </w:rPr>
        <w:t>名以上</w:t>
      </w:r>
      <w:r>
        <w:rPr>
          <w:rFonts w:cs="ＭＳ Ｐゴシック" w:ascii="ＭＳ 明朝" w:hAnsi="ＭＳ 明朝"/>
          <w:kern w:val="0"/>
          <w:szCs w:val="21"/>
        </w:rPr>
        <w:t>32</w:t>
      </w:r>
      <w:r>
        <w:rPr>
          <w:rFonts w:ascii="ＭＳ 明朝" w:hAnsi="ＭＳ 明朝" w:cs="ＭＳ Ｐゴシック"/>
          <w:kern w:val="0"/>
          <w:szCs w:val="21"/>
        </w:rPr>
        <w:t>名以下、</w:t>
      </w:r>
      <w:r>
        <w:rPr>
          <w:rFonts w:cs="ＭＳ Ｐゴシック" w:ascii="ＭＳ 明朝" w:hAnsi="ＭＳ 明朝"/>
          <w:kern w:val="0"/>
          <w:szCs w:val="21"/>
        </w:rPr>
        <w:t>B</w:t>
      </w:r>
      <w:r>
        <w:rPr>
          <w:rFonts w:ascii="ＭＳ 明朝" w:hAnsi="ＭＳ 明朝" w:cs="ＭＳ Ｐゴシック"/>
          <w:kern w:val="0"/>
          <w:szCs w:val="21"/>
        </w:rPr>
        <w:t>グループは出演人数</w:t>
      </w:r>
      <w:r>
        <w:rPr>
          <w:rFonts w:cs="ＭＳ Ｐゴシック" w:ascii="ＭＳ 明朝" w:hAnsi="ＭＳ 明朝"/>
          <w:kern w:val="0"/>
          <w:szCs w:val="21"/>
        </w:rPr>
        <w:t>33</w:t>
      </w:r>
      <w:r>
        <w:rPr>
          <w:rFonts w:ascii="ＭＳ 明朝" w:hAnsi="ＭＳ 明朝" w:cs="ＭＳ Ｐゴシック"/>
          <w:kern w:val="0"/>
          <w:szCs w:val="21"/>
        </w:rPr>
        <w:t xml:space="preserve">名以上の合唱団 </w:t>
      </w:r>
      <w:r>
        <w:rPr>
          <w:rFonts w:cs="ＭＳ Ｐゴシック" w:ascii="ＭＳ 明朝" w:hAnsi="ＭＳ 明朝"/>
          <w:kern w:val="0"/>
          <w:szCs w:val="21"/>
        </w:rPr>
        <w:t>2</w:t>
      </w:r>
      <w:r>
        <w:rPr>
          <w:rFonts w:ascii="ＭＳ 明朝" w:hAnsi="ＭＳ 明朝" w:cs="ＭＳ Ｐゴシック"/>
          <w:kern w:val="0"/>
          <w:szCs w:val="21"/>
        </w:rPr>
        <w:t>同一の高等学校の生徒で編成する合唱団、または次条第</w:t>
      </w:r>
      <w:r>
        <w:rPr>
          <w:rFonts w:cs="ＭＳ Ｐゴシック" w:ascii="ＭＳ 明朝" w:hAnsi="ＭＳ 明朝"/>
          <w:kern w:val="0"/>
          <w:szCs w:val="21"/>
        </w:rPr>
        <w:t>2</w:t>
      </w:r>
      <w:r>
        <w:rPr>
          <w:rFonts w:ascii="ＭＳ 明朝" w:hAnsi="ＭＳ 明朝" w:cs="ＭＳ Ｐゴシック"/>
          <w:kern w:val="0"/>
          <w:szCs w:val="21"/>
        </w:rPr>
        <w:t>項</w:t>
      </w:r>
      <w:r>
        <w:rPr>
          <w:rFonts w:cs="ＭＳ Ｐゴシック" w:ascii="ＭＳ 明朝" w:hAnsi="ＭＳ 明朝"/>
          <w:kern w:val="0"/>
          <w:szCs w:val="21"/>
        </w:rPr>
        <w:t>(3)</w:t>
      </w:r>
      <w:r>
        <w:rPr>
          <w:rFonts w:ascii="ＭＳ 明朝" w:hAnsi="ＭＳ 明朝" w:cs="ＭＳ Ｐゴシック"/>
          <w:kern w:val="0"/>
          <w:szCs w:val="21"/>
        </w:rPr>
        <w:t xml:space="preserve">に定める合同合唱団 </w:t>
      </w:r>
      <w:r>
        <w:rPr>
          <w:rFonts w:cs="ＭＳ Ｐゴシック" w:ascii="ＭＳ 明朝" w:hAnsi="ＭＳ 明朝"/>
          <w:kern w:val="0"/>
          <w:szCs w:val="21"/>
        </w:rPr>
        <w:t>3</w:t>
      </w:r>
      <w:r>
        <w:rPr>
          <w:rFonts w:ascii="ＭＳ 明朝" w:hAnsi="ＭＳ 明朝" w:cs="ＭＳ Ｐゴシック"/>
          <w:kern w:val="0"/>
          <w:szCs w:val="21"/>
        </w:rPr>
        <w:t xml:space="preserve">団体名には学校名を含めなければならない。 </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ゴシック"/>
          <w:kern w:val="0"/>
          <w:szCs w:val="21"/>
        </w:rPr>
      </w:pPr>
      <w:r>
        <w:rPr>
          <w:rFonts w:cs="ＭＳ ゴシック" w:ascii="ＭＳ 明朝" w:hAnsi="ＭＳ 明朝"/>
          <w:kern w:val="0"/>
          <w:szCs w:val="21"/>
        </w:rPr>
        <w:t>(3)</w:t>
      </w:r>
      <w:r>
        <w:rPr>
          <w:rFonts w:ascii="ＭＳ 明朝" w:hAnsi="ＭＳ 明朝" w:cs="ＭＳ ゴシック"/>
          <w:kern w:val="0"/>
          <w:szCs w:val="21"/>
        </w:rPr>
        <w:t>大学職場一般部門</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ゴシック"/>
          <w:kern w:val="0"/>
          <w:szCs w:val="21"/>
        </w:rPr>
      </w:pPr>
      <w:r>
        <w:rPr>
          <w:rFonts w:cs="ＭＳ ゴシック" w:ascii="ＭＳ 明朝" w:hAnsi="ＭＳ 明朝"/>
          <w:kern w:val="0"/>
          <w:szCs w:val="21"/>
        </w:rPr>
        <w:t>1</w:t>
      </w:r>
      <w:r>
        <w:rPr>
          <w:rFonts w:ascii="ＭＳ 明朝" w:hAnsi="ＭＳ 明朝" w:cs="ＭＳ ゴシック"/>
          <w:kern w:val="0"/>
          <w:szCs w:val="21"/>
        </w:rPr>
        <w:t>大学ユースの部</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ゴシック"/>
          <w:kern w:val="0"/>
          <w:szCs w:val="21"/>
        </w:rPr>
      </w:pPr>
      <w:r>
        <w:rPr>
          <w:rFonts w:ascii="ＭＳ 明朝" w:hAnsi="ＭＳ 明朝" w:cs="ＭＳ Ｐゴシック"/>
          <w:kern w:val="0"/>
          <w:szCs w:val="21"/>
        </w:rPr>
        <w:t>出演人数が</w:t>
      </w:r>
      <w:r>
        <w:rPr>
          <w:rFonts w:cs="ＭＳ Ｐゴシック" w:ascii="ＭＳ 明朝" w:hAnsi="ＭＳ 明朝"/>
          <w:kern w:val="0"/>
          <w:szCs w:val="21"/>
        </w:rPr>
        <w:t>6</w:t>
      </w:r>
      <w:r>
        <w:rPr>
          <w:rFonts w:ascii="ＭＳ 明朝" w:hAnsi="ＭＳ 明朝" w:cs="ＭＳ Ｐゴシック"/>
          <w:kern w:val="0"/>
          <w:szCs w:val="21"/>
        </w:rPr>
        <w:t>名以上で、出演するメンバー全員が、当該年の</w:t>
      </w:r>
      <w:r>
        <w:rPr>
          <w:rFonts w:cs="ＭＳ Ｐゴシック" w:ascii="ＭＳ 明朝" w:hAnsi="ＭＳ 明朝"/>
          <w:kern w:val="0"/>
          <w:szCs w:val="21"/>
        </w:rPr>
        <w:t>4</w:t>
      </w:r>
      <w:r>
        <w:rPr>
          <w:rFonts w:ascii="ＭＳ 明朝" w:hAnsi="ＭＳ 明朝" w:cs="ＭＳ Ｐゴシック"/>
          <w:kern w:val="0"/>
          <w:szCs w:val="21"/>
        </w:rPr>
        <w:t>月</w:t>
      </w:r>
      <w:r>
        <w:rPr>
          <w:rFonts w:cs="ＭＳ Ｐゴシック" w:ascii="ＭＳ 明朝" w:hAnsi="ＭＳ 明朝"/>
          <w:kern w:val="0"/>
          <w:szCs w:val="21"/>
        </w:rPr>
        <w:t>1</w:t>
      </w:r>
      <w:r>
        <w:rPr>
          <w:rFonts w:ascii="ＭＳ 明朝" w:hAnsi="ＭＳ 明朝" w:cs="ＭＳ Ｐゴシック"/>
          <w:kern w:val="0"/>
          <w:szCs w:val="21"/>
        </w:rPr>
        <w:t>日現在</w:t>
      </w:r>
      <w:r>
        <w:rPr>
          <w:rFonts w:cs="ＭＳ Ｐゴシック" w:ascii="ＭＳ 明朝" w:hAnsi="ＭＳ 明朝"/>
          <w:kern w:val="0"/>
          <w:szCs w:val="21"/>
        </w:rPr>
        <w:t>28</w:t>
      </w:r>
      <w:r>
        <w:rPr>
          <w:rFonts w:ascii="ＭＳ 明朝" w:hAnsi="ＭＳ 明朝" w:cs="ＭＳ Ｐゴシック"/>
          <w:kern w:val="0"/>
          <w:szCs w:val="21"/>
        </w:rPr>
        <w:t xml:space="preserve">歳以下で編成する合唱団 </w:t>
      </w:r>
      <w:r>
        <w:rPr>
          <w:rFonts w:cs="ＭＳ Ｐゴシック" w:ascii="ＭＳ 明朝" w:hAnsi="ＭＳ 明朝"/>
          <w:kern w:val="0"/>
          <w:szCs w:val="21"/>
        </w:rPr>
        <w:t>2</w:t>
      </w:r>
      <w:r>
        <w:rPr>
          <w:rFonts w:ascii="ＭＳ 明朝" w:hAnsi="ＭＳ 明朝" w:cs="ＭＳ Ｐゴシック"/>
          <w:kern w:val="0"/>
          <w:szCs w:val="21"/>
        </w:rPr>
        <w:t xml:space="preserve">室内合唱の部 </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Ｐゴシック"/>
          <w:kern w:val="0"/>
          <w:szCs w:val="21"/>
        </w:rPr>
      </w:pPr>
      <w:r>
        <w:rPr>
          <w:rFonts w:ascii="ＭＳ 明朝" w:hAnsi="ＭＳ 明朝" w:cs="ＭＳ Ｐゴシック"/>
          <w:kern w:val="0"/>
          <w:szCs w:val="21"/>
        </w:rPr>
        <w:t>出演人数が</w:t>
      </w:r>
      <w:r>
        <w:rPr>
          <w:rFonts w:cs="ＭＳ Ｐゴシック" w:ascii="ＭＳ 明朝" w:hAnsi="ＭＳ 明朝"/>
          <w:kern w:val="0"/>
          <w:szCs w:val="21"/>
        </w:rPr>
        <w:t>6</w:t>
      </w:r>
      <w:r>
        <w:rPr>
          <w:rFonts w:ascii="ＭＳ 明朝" w:hAnsi="ＭＳ 明朝" w:cs="ＭＳ Ｐゴシック"/>
          <w:kern w:val="0"/>
          <w:szCs w:val="21"/>
        </w:rPr>
        <w:t>名以上</w:t>
      </w:r>
      <w:r>
        <w:rPr>
          <w:rFonts w:cs="ＭＳ Ｐゴシック" w:ascii="ＭＳ 明朝" w:hAnsi="ＭＳ 明朝"/>
          <w:kern w:val="0"/>
          <w:szCs w:val="21"/>
        </w:rPr>
        <w:t>24</w:t>
      </w:r>
      <w:r>
        <w:rPr>
          <w:rFonts w:ascii="ＭＳ 明朝" w:hAnsi="ＭＳ 明朝" w:cs="ＭＳ Ｐゴシック"/>
          <w:kern w:val="0"/>
          <w:szCs w:val="21"/>
        </w:rPr>
        <w:t xml:space="preserve">名以下で編成する合唱団 </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ゴシック"/>
          <w:kern w:val="0"/>
          <w:szCs w:val="21"/>
        </w:rPr>
      </w:pPr>
      <w:r>
        <w:rPr>
          <w:rFonts w:cs="ＭＳ Ｐゴシック" w:ascii="ＭＳ 明朝" w:hAnsi="ＭＳ 明朝"/>
          <w:kern w:val="0"/>
          <w:szCs w:val="21"/>
        </w:rPr>
        <w:t>3</w:t>
      </w:r>
      <w:r>
        <w:rPr>
          <w:rFonts w:ascii="ＭＳ 明朝" w:hAnsi="ＭＳ 明朝" w:cs="ＭＳ Ｐゴシック"/>
          <w:kern w:val="0"/>
          <w:szCs w:val="21"/>
        </w:rPr>
        <w:t xml:space="preserve">混声合唱の部 </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Ｐゴシック"/>
          <w:kern w:val="0"/>
          <w:szCs w:val="21"/>
        </w:rPr>
      </w:pPr>
      <w:r>
        <w:rPr>
          <w:rFonts w:ascii="ＭＳ 明朝" w:hAnsi="ＭＳ 明朝" w:cs="ＭＳ Ｐゴシック"/>
          <w:kern w:val="0"/>
          <w:szCs w:val="21"/>
        </w:rPr>
        <w:t>出演人数が</w:t>
      </w:r>
      <w:r>
        <w:rPr>
          <w:rFonts w:cs="ＭＳ Ｐゴシック" w:ascii="ＭＳ 明朝" w:hAnsi="ＭＳ 明朝"/>
          <w:kern w:val="0"/>
          <w:szCs w:val="21"/>
        </w:rPr>
        <w:t>8</w:t>
      </w:r>
      <w:r>
        <w:rPr>
          <w:rFonts w:ascii="ＭＳ 明朝" w:hAnsi="ＭＳ 明朝" w:cs="ＭＳ Ｐゴシック"/>
          <w:kern w:val="0"/>
          <w:szCs w:val="21"/>
        </w:rPr>
        <w:t xml:space="preserve">名以上で編成する混声合唱団 </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ゴシック"/>
          <w:kern w:val="0"/>
          <w:szCs w:val="21"/>
        </w:rPr>
      </w:pPr>
      <w:r>
        <w:rPr>
          <w:rFonts w:cs="ＭＳ Ｐゴシック" w:ascii="ＭＳ 明朝" w:hAnsi="ＭＳ 明朝"/>
          <w:kern w:val="0"/>
          <w:szCs w:val="21"/>
        </w:rPr>
        <w:t>4</w:t>
      </w:r>
      <w:r>
        <w:rPr>
          <w:rFonts w:ascii="ＭＳ 明朝" w:hAnsi="ＭＳ 明朝" w:cs="ＭＳ Ｐゴシック"/>
          <w:kern w:val="0"/>
          <w:szCs w:val="21"/>
        </w:rPr>
        <w:t xml:space="preserve">同声合唱の部 </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Ｐゴシック"/>
          <w:kern w:val="0"/>
          <w:szCs w:val="21"/>
        </w:rPr>
      </w:pPr>
      <w:r>
        <w:rPr>
          <w:rFonts w:ascii="ＭＳ 明朝" w:hAnsi="ＭＳ 明朝" w:cs="ＭＳ Ｐゴシック"/>
          <w:kern w:val="0"/>
          <w:szCs w:val="21"/>
        </w:rPr>
        <w:t>出演人数が</w:t>
      </w:r>
      <w:r>
        <w:rPr>
          <w:rFonts w:cs="ＭＳ Ｐゴシック" w:ascii="ＭＳ 明朝" w:hAnsi="ＭＳ 明朝"/>
          <w:kern w:val="0"/>
          <w:szCs w:val="21"/>
        </w:rPr>
        <w:t>8</w:t>
      </w:r>
      <w:r>
        <w:rPr>
          <w:rFonts w:ascii="ＭＳ 明朝" w:hAnsi="ＭＳ 明朝" w:cs="ＭＳ Ｐゴシック"/>
          <w:kern w:val="0"/>
          <w:szCs w:val="21"/>
        </w:rPr>
        <w:t>名以上で編成する男声合唱団もしくは女声合唱団。</w:t>
      </w:r>
    </w:p>
    <w:p>
      <w:pPr>
        <w:pStyle w:val="Normal"/>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rFonts w:ascii="ＭＳ 明朝" w:hAnsi="ＭＳ 明朝" w:cs="ＭＳ ゴシック"/>
          <w:kern w:val="0"/>
          <w:szCs w:val="21"/>
        </w:rPr>
      </w:pPr>
      <w:r>
        <w:rPr>
          <w:rFonts w:cs="ＭＳ Ｐゴシック" w:ascii="ＭＳ 明朝" w:hAnsi="ＭＳ 明朝"/>
          <w:kern w:val="0"/>
          <w:szCs w:val="21"/>
        </w:rPr>
        <w:br/>
        <w:t xml:space="preserve">2 </w:t>
      </w:r>
      <w:r>
        <w:rPr>
          <w:rFonts w:ascii="ＭＳ 明朝" w:hAnsi="ＭＳ 明朝" w:cs="ＭＳ Ｐゴシック"/>
          <w:kern w:val="0"/>
          <w:szCs w:val="21"/>
        </w:rPr>
        <w:t>出演人数は、前項出演に人数の枠内で、県大会もしくは支部大会での最大申し込み人数の</w:t>
      </w:r>
      <w:r>
        <w:rPr>
          <w:rFonts w:cs="ＭＳ Ｐゴシック" w:ascii="ＭＳ 明朝" w:hAnsi="ＭＳ 明朝"/>
          <w:kern w:val="0"/>
          <w:szCs w:val="21"/>
        </w:rPr>
        <w:t>10%(</w:t>
      </w:r>
      <w:r>
        <w:rPr>
          <w:rFonts w:ascii="ＭＳ 明朝" w:hAnsi="ＭＳ 明朝" w:cs="ＭＳ Ｐゴシック"/>
          <w:kern w:val="0"/>
          <w:szCs w:val="21"/>
        </w:rPr>
        <w:t>端数は四捨五入</w:t>
      </w:r>
      <w:r>
        <w:rPr>
          <w:rFonts w:cs="ＭＳ Ｐゴシック" w:ascii="ＭＳ 明朝" w:hAnsi="ＭＳ 明朝"/>
          <w:kern w:val="0"/>
          <w:szCs w:val="21"/>
        </w:rPr>
        <w:t>)</w:t>
      </w:r>
      <w:r>
        <w:rPr>
          <w:rFonts w:ascii="ＭＳ 明朝" w:hAnsi="ＭＳ 明朝" w:cs="ＭＳ Ｐゴシック"/>
          <w:kern w:val="0"/>
          <w:szCs w:val="21"/>
        </w:rPr>
        <w:t>の 増員まで認める。ただし、最大申し込み人数が</w:t>
      </w:r>
      <w:r>
        <w:rPr>
          <w:rFonts w:cs="ＭＳ Ｐゴシック" w:ascii="ＭＳ 明朝" w:hAnsi="ＭＳ 明朝"/>
          <w:kern w:val="0"/>
          <w:szCs w:val="21"/>
        </w:rPr>
        <w:t>40</w:t>
      </w:r>
      <w:r>
        <w:rPr>
          <w:rFonts w:ascii="ＭＳ 明朝" w:hAnsi="ＭＳ 明朝" w:cs="ＭＳ Ｐゴシック"/>
          <w:kern w:val="0"/>
          <w:szCs w:val="21"/>
        </w:rPr>
        <w:t>名未満の場合は</w:t>
      </w:r>
      <w:r>
        <w:rPr>
          <w:rFonts w:cs="ＭＳ Ｐゴシック" w:ascii="ＭＳ 明朝" w:hAnsi="ＭＳ 明朝"/>
          <w:kern w:val="0"/>
          <w:szCs w:val="21"/>
        </w:rPr>
        <w:t>4</w:t>
      </w:r>
      <w:r>
        <w:rPr>
          <w:rFonts w:ascii="ＭＳ 明朝" w:hAnsi="ＭＳ 明朝" w:cs="ＭＳ Ｐゴシック"/>
          <w:kern w:val="0"/>
          <w:szCs w:val="21"/>
        </w:rPr>
        <w:t>名の増員まで認める。</w:t>
      </w:r>
      <w:r>
        <w:rPr>
          <w:rFonts w:cs="ＭＳ Ｐゴシック" w:ascii="ＭＳ 明朝" w:hAnsi="ＭＳ 明朝"/>
          <w:kern w:val="0"/>
          <w:szCs w:val="21"/>
        </w:rPr>
        <w:br/>
        <w:t xml:space="preserve">3 </w:t>
      </w:r>
      <w:r>
        <w:rPr>
          <w:rFonts w:ascii="ＭＳ 明朝" w:hAnsi="ＭＳ 明朝" w:cs="ＭＳ Ｐゴシック"/>
          <w:kern w:val="0"/>
          <w:szCs w:val="21"/>
        </w:rPr>
        <w:t>出演人数には、指揮者・伴奏者・独唱者は含まないが、指揮者・伴奏者・独唱者が合唱パートを歌う場合は、人数に含 めるものとする。</w:t>
      </w:r>
      <w:r>
        <w:rPr>
          <w:rFonts w:cs="ＭＳ Ｐゴシック" w:ascii="ＭＳ 明朝" w:hAnsi="ＭＳ 明朝"/>
          <w:kern w:val="0"/>
          <w:szCs w:val="21"/>
        </w:rPr>
        <w:br/>
        <w:t xml:space="preserve">4 </w:t>
      </w:r>
      <w:r>
        <w:rPr>
          <w:rFonts w:ascii="ＭＳ 明朝" w:hAnsi="ＭＳ 明朝" w:cs="ＭＳ Ｐゴシック"/>
          <w:kern w:val="0"/>
          <w:szCs w:val="21"/>
        </w:rPr>
        <w:t xml:space="preserve">出演当日に各部門の最低出演人数を下回った場合は審査の対象外とする。ただし、やむを得ない理由がある場合は、当 該団体からの申請により、大会の長が判断して審査の対象とすることができる。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w:t>
      </w:r>
      <w:r>
        <w:rPr>
          <w:rFonts w:ascii="ＭＳ 明朝" w:hAnsi="ＭＳ 明朝" w:cs="ＭＳ Ｐゴシック"/>
          <w:kern w:val="0"/>
          <w:szCs w:val="21"/>
        </w:rPr>
        <w:t>出演に係る条件</w:t>
      </w:r>
      <w:r>
        <w:rPr>
          <w:rFonts w:cs="ＭＳ Ｐゴシック" w:ascii="ＭＳ 明朝" w:hAnsi="ＭＳ 明朝"/>
          <w:kern w:val="0"/>
          <w:szCs w:val="21"/>
        </w:rPr>
        <w:t>)</w:t>
        <w:br/>
      </w:r>
      <w:r>
        <w:rPr>
          <w:rFonts w:ascii="ＭＳ 明朝" w:hAnsi="ＭＳ 明朝" w:cs="ＭＳ Ｐゴシック"/>
          <w:kern w:val="0"/>
          <w:szCs w:val="21"/>
        </w:rPr>
        <w:t>第</w:t>
      </w:r>
      <w:r>
        <w:rPr>
          <w:rFonts w:cs="ＭＳ Ｐゴシック" w:ascii="ＭＳ 明朝" w:hAnsi="ＭＳ 明朝"/>
          <w:kern w:val="0"/>
          <w:szCs w:val="21"/>
        </w:rPr>
        <w:t>3</w:t>
      </w:r>
      <w:r>
        <w:rPr>
          <w:rFonts w:ascii="ＭＳ 明朝" w:hAnsi="ＭＳ 明朝" w:cs="ＭＳ Ｐゴシック"/>
          <w:kern w:val="0"/>
          <w:szCs w:val="21"/>
        </w:rPr>
        <w:t xml:space="preserve">条 出演に係る条件は次のとおりとする。 </w:t>
      </w:r>
    </w:p>
    <w:p>
      <w:pPr>
        <w:pStyle w:val="Normal"/>
        <w:widowControl/>
        <w:spacing w:lineRule="exact" w:line="240"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(1)</w:t>
      </w:r>
      <w:r>
        <w:rPr>
          <w:rFonts w:ascii="ＭＳ 明朝" w:hAnsi="ＭＳ 明朝" w:cs="ＭＳ Ｐゴシック"/>
          <w:kern w:val="0"/>
          <w:szCs w:val="21"/>
        </w:rPr>
        <w:t>全部門を通じ、同一合唱団の出演は</w:t>
      </w:r>
      <w:r>
        <w:rPr>
          <w:rFonts w:cs="ＭＳ Ｐゴシック" w:ascii="ＭＳ 明朝" w:hAnsi="ＭＳ 明朝"/>
          <w:kern w:val="0"/>
          <w:szCs w:val="21"/>
        </w:rPr>
        <w:t>1</w:t>
      </w:r>
      <w:r>
        <w:rPr>
          <w:rFonts w:ascii="ＭＳ 明朝" w:hAnsi="ＭＳ 明朝" w:cs="ＭＳ Ｐゴシック"/>
          <w:kern w:val="0"/>
          <w:szCs w:val="21"/>
        </w:rPr>
        <w:t xml:space="preserve">回に限る。 </w:t>
      </w:r>
    </w:p>
    <w:p>
      <w:pPr>
        <w:pStyle w:val="Normal"/>
        <w:widowControl/>
        <w:spacing w:lineRule="exact" w:line="240"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(2)</w:t>
      </w:r>
      <w:r>
        <w:rPr>
          <w:rFonts w:ascii="ＭＳ 明朝" w:hAnsi="ＭＳ 明朝" w:cs="ＭＳ Ｐゴシック"/>
          <w:kern w:val="0"/>
          <w:szCs w:val="21"/>
        </w:rPr>
        <w:t xml:space="preserve">中高一貫校は中学校相当学年を中学校部門、高等学校相当学年を高等学校部門として扱う。 </w:t>
      </w:r>
    </w:p>
    <w:p>
      <w:pPr>
        <w:pStyle w:val="Normal"/>
        <w:widowControl/>
        <w:spacing w:lineRule="exact" w:line="240"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(3)</w:t>
      </w:r>
      <w:r>
        <w:rPr>
          <w:rFonts w:ascii="ＭＳ 明朝" w:hAnsi="ＭＳ 明朝" w:cs="ＭＳ Ｐゴシック"/>
          <w:kern w:val="0"/>
          <w:szCs w:val="21"/>
        </w:rPr>
        <w:t>大学職場一般部門には、中学校部門、高等学校部門に加盟する合唱団は出演できない。</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 xml:space="preserve">2 </w:t>
      </w:r>
      <w:r>
        <w:rPr>
          <w:rFonts w:ascii="ＭＳ 明朝" w:hAnsi="ＭＳ 明朝" w:cs="ＭＳ Ｐゴシック"/>
          <w:kern w:val="0"/>
          <w:szCs w:val="21"/>
        </w:rPr>
        <w:t xml:space="preserve">中学校部門、高等学校部門における特例を以下に定める。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(1)</w:t>
      </w:r>
      <w:r>
        <w:rPr>
          <w:rFonts w:ascii="ＭＳ 明朝" w:hAnsi="ＭＳ 明朝" w:cs="ＭＳ Ｐゴシック"/>
          <w:kern w:val="0"/>
          <w:szCs w:val="21"/>
        </w:rPr>
        <w:t xml:space="preserve">中学校部門、高等学校部門においては、同一の学校から複数の合唱団が出演することができる。その場合、出演単 位でそれぞれの合唱団が加盟しなければならない。ただし、同一種別内では出演者の重複を認めない。種別とは 混声合唱団・男声合唱団・女声合唱団を指す。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(2)</w:t>
      </w:r>
      <w:r>
        <w:rPr>
          <w:rFonts w:ascii="ＭＳ 明朝" w:hAnsi="ＭＳ 明朝" w:cs="ＭＳ Ｐゴシック"/>
          <w:kern w:val="0"/>
          <w:szCs w:val="21"/>
        </w:rPr>
        <w:t xml:space="preserve">中高一貫校は高等学校部門に中学校相当学年を含めた編成で出演することができる。その場合、高等学校部門に出 演した当該生徒は中学校部門に出演することはできない。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(3)</w:t>
      </w:r>
      <w:r>
        <w:rPr>
          <w:rFonts w:ascii="ＭＳ 明朝" w:hAnsi="ＭＳ 明朝" w:cs="ＭＳ Ｐゴシック"/>
          <w:kern w:val="0"/>
          <w:szCs w:val="21"/>
        </w:rPr>
        <w:t>合同合唱団は</w:t>
      </w:r>
      <w:r>
        <w:rPr>
          <w:rFonts w:cs="ＭＳ Ｐゴシック" w:ascii="ＭＳ 明朝" w:hAnsi="ＭＳ 明朝"/>
          <w:kern w:val="0"/>
          <w:szCs w:val="21"/>
        </w:rPr>
        <w:t>3</w:t>
      </w:r>
      <w:r>
        <w:rPr>
          <w:rFonts w:ascii="ＭＳ 明朝" w:hAnsi="ＭＳ 明朝" w:cs="ＭＳ Ｐゴシック"/>
          <w:kern w:val="0"/>
          <w:szCs w:val="21"/>
        </w:rPr>
        <w:t>校以内で編成する合唱団で、常時活動し、当該正会員連盟の理事長及び支部長が認めたものとする。 なお、</w:t>
      </w:r>
      <w:r>
        <w:rPr>
          <w:rFonts w:cs="ＭＳ Ｐゴシック" w:ascii="ＭＳ 明朝" w:hAnsi="ＭＳ 明朝"/>
          <w:kern w:val="0"/>
          <w:szCs w:val="21"/>
        </w:rPr>
        <w:t>1</w:t>
      </w:r>
      <w:r>
        <w:rPr>
          <w:rFonts w:ascii="ＭＳ 明朝" w:hAnsi="ＭＳ 明朝" w:cs="ＭＳ Ｐゴシック"/>
          <w:kern w:val="0"/>
          <w:szCs w:val="21"/>
        </w:rPr>
        <w:t>校は人数の上限を定めないが、他の学校はそれぞれ</w:t>
      </w:r>
      <w:r>
        <w:rPr>
          <w:rFonts w:cs="ＭＳ Ｐゴシック" w:ascii="ＭＳ 明朝" w:hAnsi="ＭＳ 明朝"/>
          <w:kern w:val="0"/>
          <w:szCs w:val="21"/>
        </w:rPr>
        <w:t>8</w:t>
      </w:r>
      <w:r>
        <w:rPr>
          <w:rFonts w:ascii="ＭＳ 明朝" w:hAnsi="ＭＳ 明朝" w:cs="ＭＳ Ｐゴシック"/>
          <w:kern w:val="0"/>
          <w:szCs w:val="21"/>
        </w:rPr>
        <w:t xml:space="preserve">名未満の生徒で編成するものとする。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w:t>
      </w:r>
      <w:r>
        <w:rPr>
          <w:rFonts w:ascii="ＭＳ 明朝" w:hAnsi="ＭＳ 明朝" w:cs="ＭＳ Ｐゴシック"/>
          <w:kern w:val="0"/>
          <w:szCs w:val="21"/>
        </w:rPr>
        <w:t>指揮者・伴奏者・独唱者</w:t>
      </w:r>
      <w:r>
        <w:rPr>
          <w:rFonts w:cs="ＭＳ Ｐゴシック" w:ascii="ＭＳ 明朝" w:hAnsi="ＭＳ 明朝"/>
          <w:kern w:val="0"/>
          <w:szCs w:val="21"/>
        </w:rPr>
        <w:t>)</w:t>
        <w:br/>
      </w:r>
      <w:r>
        <w:rPr>
          <w:rFonts w:ascii="ＭＳ 明朝" w:hAnsi="ＭＳ 明朝" w:cs="ＭＳ Ｐゴシック"/>
          <w:kern w:val="0"/>
          <w:szCs w:val="21"/>
        </w:rPr>
        <w:t>第</w:t>
      </w:r>
      <w:r>
        <w:rPr>
          <w:rFonts w:cs="ＭＳ Ｐゴシック" w:ascii="ＭＳ 明朝" w:hAnsi="ＭＳ 明朝"/>
          <w:kern w:val="0"/>
          <w:szCs w:val="21"/>
        </w:rPr>
        <w:t>4</w:t>
      </w:r>
      <w:r>
        <w:rPr>
          <w:rFonts w:ascii="ＭＳ 明朝" w:hAnsi="ＭＳ 明朝" w:cs="ＭＳ Ｐゴシック"/>
          <w:kern w:val="0"/>
          <w:szCs w:val="21"/>
        </w:rPr>
        <w:t>条 指揮者・伴奏者・独唱者の出演資格は問わない。ただし、中学校部門、高等学校部門の指揮者・伴奏者・独唱者につ いては、当該校長が認めたものに限る。また、指揮者・伴奏者・独唱者が合唱パートを歌う場合は第</w:t>
      </w:r>
      <w:r>
        <w:rPr>
          <w:rFonts w:cs="ＭＳ Ｐゴシック" w:ascii="ＭＳ 明朝" w:hAnsi="ＭＳ 明朝"/>
          <w:kern w:val="0"/>
          <w:szCs w:val="21"/>
        </w:rPr>
        <w:t>2</w:t>
      </w:r>
      <w:r>
        <w:rPr>
          <w:rFonts w:ascii="ＭＳ 明朝" w:hAnsi="ＭＳ 明朝" w:cs="ＭＳ Ｐゴシック"/>
          <w:kern w:val="0"/>
          <w:szCs w:val="21"/>
        </w:rPr>
        <w:t>条及び第</w:t>
      </w:r>
      <w:r>
        <w:rPr>
          <w:rFonts w:cs="ＭＳ Ｐゴシック" w:ascii="ＭＳ 明朝" w:hAnsi="ＭＳ 明朝"/>
          <w:kern w:val="0"/>
          <w:szCs w:val="21"/>
        </w:rPr>
        <w:t>3</w:t>
      </w:r>
      <w:r>
        <w:rPr>
          <w:rFonts w:ascii="ＭＳ 明朝" w:hAnsi="ＭＳ 明朝" w:cs="ＭＳ Ｐゴシック"/>
          <w:kern w:val="0"/>
          <w:szCs w:val="21"/>
        </w:rPr>
        <w:t xml:space="preserve">条の出演 資格、条件を満たさなければならない。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w:t>
      </w:r>
      <w:r>
        <w:rPr>
          <w:rFonts w:ascii="ＭＳ 明朝" w:hAnsi="ＭＳ 明朝" w:cs="ＭＳ Ｐゴシック"/>
          <w:kern w:val="0"/>
          <w:szCs w:val="21"/>
        </w:rPr>
        <w:t>シード合唱団の出演に係る条件</w:t>
      </w:r>
      <w:r>
        <w:rPr>
          <w:rFonts w:cs="ＭＳ Ｐゴシック" w:ascii="ＭＳ 明朝" w:hAnsi="ＭＳ 明朝"/>
          <w:kern w:val="0"/>
          <w:szCs w:val="21"/>
        </w:rPr>
        <w:t>)</w:t>
        <w:br/>
      </w:r>
      <w:r>
        <w:rPr>
          <w:rFonts w:ascii="ＭＳ 明朝" w:hAnsi="ＭＳ 明朝" w:cs="ＭＳ Ｐゴシック"/>
          <w:kern w:val="0"/>
          <w:szCs w:val="21"/>
        </w:rPr>
        <w:t>第</w:t>
      </w:r>
      <w:r>
        <w:rPr>
          <w:rFonts w:cs="ＭＳ Ｐゴシック" w:ascii="ＭＳ 明朝" w:hAnsi="ＭＳ 明朝"/>
          <w:kern w:val="0"/>
          <w:szCs w:val="21"/>
        </w:rPr>
        <w:t>5</w:t>
      </w:r>
      <w:r>
        <w:rPr>
          <w:rFonts w:ascii="ＭＳ 明朝" w:hAnsi="ＭＳ 明朝" w:cs="ＭＳ Ｐゴシック"/>
          <w:kern w:val="0"/>
          <w:szCs w:val="21"/>
        </w:rPr>
        <w:t>条 開催規定第</w:t>
      </w:r>
      <w:r>
        <w:rPr>
          <w:rFonts w:cs="ＭＳ Ｐゴシック" w:ascii="ＭＳ 明朝" w:hAnsi="ＭＳ 明朝"/>
          <w:kern w:val="0"/>
          <w:szCs w:val="21"/>
        </w:rPr>
        <w:t>8</w:t>
      </w:r>
      <w:r>
        <w:rPr>
          <w:rFonts w:ascii="ＭＳ 明朝" w:hAnsi="ＭＳ 明朝" w:cs="ＭＳ Ｐゴシック"/>
          <w:kern w:val="0"/>
          <w:szCs w:val="21"/>
        </w:rPr>
        <w:t>条第</w:t>
      </w:r>
      <w:r>
        <w:rPr>
          <w:rFonts w:cs="ＭＳ Ｐゴシック" w:ascii="ＭＳ 明朝" w:hAnsi="ＭＳ 明朝"/>
          <w:kern w:val="0"/>
          <w:szCs w:val="21"/>
        </w:rPr>
        <w:t>4</w:t>
      </w:r>
      <w:r>
        <w:rPr>
          <w:rFonts w:ascii="ＭＳ 明朝" w:hAnsi="ＭＳ 明朝" w:cs="ＭＳ Ｐゴシック"/>
          <w:kern w:val="0"/>
          <w:szCs w:val="21"/>
        </w:rPr>
        <w:t xml:space="preserve">項に定めるシード合唱団は、全日本合唱連盟推薦合唱団として都道府県大会及び支部大会の審査 を受けずに全国大会に出演できる。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(1)</w:t>
      </w:r>
      <w:r>
        <w:rPr>
          <w:rFonts w:ascii="ＭＳ 明朝" w:hAnsi="ＭＳ 明朝" w:cs="ＭＳ Ｐゴシック"/>
          <w:kern w:val="0"/>
          <w:szCs w:val="21"/>
        </w:rPr>
        <w:t xml:space="preserve">出演の際に編成区分を変更することはできない。 </w:t>
      </w:r>
    </w:p>
    <w:p>
      <w:pPr>
        <w:pStyle w:val="Normal"/>
        <w:widowControl/>
        <w:spacing w:beforeAutospacing="1" w:afterAutospacing="1"/>
        <w:jc w:val="left"/>
        <w:rPr>
          <w:rFonts w:ascii="ＭＳ 明朝" w:hAnsi="ＭＳ 明朝" w:cs="ＭＳ Ｐゴシック"/>
          <w:kern w:val="0"/>
          <w:szCs w:val="21"/>
        </w:rPr>
      </w:pPr>
      <w:r>
        <w:rPr>
          <w:rFonts w:cs="ＭＳ Ｐゴシック" w:ascii="ＭＳ 明朝" w:hAnsi="ＭＳ 明朝"/>
          <w:kern w:val="0"/>
          <w:szCs w:val="21"/>
        </w:rPr>
        <w:t>(2)</w:t>
      </w:r>
      <w:r>
        <w:rPr>
          <w:rFonts w:ascii="ＭＳ 明朝" w:hAnsi="ＭＳ 明朝" w:cs="ＭＳ Ｐゴシック"/>
          <w:kern w:val="0"/>
          <w:szCs w:val="21"/>
        </w:rPr>
        <w:t>都道府県大会及び支部大会に審査の対象外で出演しなければならない。</w:t>
      </w:r>
      <w:r>
        <w:rPr>
          <w:rFonts w:ascii="ＭＳ Ｐゴシック" w:hAnsi="ＭＳ Ｐゴシック" w:cs="ＭＳ Ｐゴシック" w:eastAsia="ＭＳ Ｐゴシック"/>
          <w:kern w:val="0"/>
          <w:sz w:val="18"/>
          <w:szCs w:val="18"/>
        </w:rPr>
        <w:t xml:space="preserve"> </w:t>
      </w:r>
    </w:p>
    <w:p>
      <w:pPr>
        <w:pStyle w:val="Normal"/>
        <w:ind w:left="525" w:hanging="525"/>
        <w:rPr>
          <w:szCs w:val="21"/>
        </w:rPr>
      </w:pPr>
      <w:r>
        <w:rPr>
          <w:szCs w:val="21"/>
        </w:rPr>
      </w:r>
    </w:p>
    <w:p>
      <w:pPr>
        <w:pStyle w:val="Normal"/>
        <w:rPr>
          <w:szCs w:val="21"/>
        </w:rPr>
      </w:pPr>
      <w:r>
        <w:rPr>
          <w:szCs w:val="21"/>
        </w:rPr>
      </w:r>
    </w:p>
    <w:p>
      <w:pPr>
        <w:pStyle w:val="Normal"/>
        <w:rPr>
          <w:szCs w:val="21"/>
        </w:rPr>
      </w:pPr>
      <w:r>
        <w:rPr>
          <w:szCs w:val="21"/>
        </w:rPr>
      </w:r>
    </w:p>
    <w:p>
      <w:pPr>
        <w:pStyle w:val="Normal"/>
        <w:ind w:left="525" w:hanging="525"/>
        <w:rPr>
          <w:szCs w:val="21"/>
        </w:rPr>
      </w:pPr>
      <w:r>
        <w:rPr>
          <w:szCs w:val="21"/>
        </w:rPr>
        <w:t>【中部合唱コンクール開催規定　第</w:t>
      </w:r>
      <w:r>
        <w:rPr>
          <w:szCs w:val="21"/>
        </w:rPr>
        <w:t>9</w:t>
      </w:r>
      <w:r>
        <w:rPr>
          <w:szCs w:val="21"/>
        </w:rPr>
        <w:t>条】</w:t>
      </w:r>
    </w:p>
    <w:p>
      <w:pPr>
        <w:pStyle w:val="Normal"/>
        <w:ind w:left="1050" w:hanging="1050"/>
        <w:rPr>
          <w:szCs w:val="21"/>
        </w:rPr>
      </w:pPr>
      <w:r>
        <w:rPr>
          <w:szCs w:val="21"/>
        </w:rPr>
        <w:t>　 第９条（編成区分と出演人数）</w:t>
      </w:r>
    </w:p>
    <w:p>
      <w:pPr>
        <w:pStyle w:val="Normal"/>
        <w:ind w:left="840" w:hanging="840"/>
        <w:rPr>
          <w:szCs w:val="21"/>
        </w:rPr>
      </w:pPr>
      <w:r>
        <w:rPr>
          <w:szCs w:val="21"/>
        </w:rPr>
        <w:t>　　２．出演人数は、前項出演人数の枠内で、県大会の申し込み人数の</w:t>
      </w:r>
      <w:r>
        <w:rPr>
          <w:szCs w:val="21"/>
        </w:rPr>
        <w:t>10</w:t>
      </w:r>
      <w:r>
        <w:rPr>
          <w:szCs w:val="21"/>
        </w:rPr>
        <w:t>％（端数は四捨五入）の増員まで認める。ただし、最大申し込み人数が</w:t>
      </w:r>
      <w:r>
        <w:rPr>
          <w:szCs w:val="21"/>
        </w:rPr>
        <w:t>40</w:t>
      </w:r>
      <w:r>
        <w:rPr>
          <w:szCs w:val="21"/>
        </w:rPr>
        <w:t>名未満の場合は４名の増員まで認めることとする</w:t>
      </w:r>
    </w:p>
    <w:p>
      <w:pPr>
        <w:pStyle w:val="Normal"/>
        <w:rPr>
          <w:szCs w:val="21"/>
        </w:rPr>
      </w:pPr>
      <w:r>
        <w:rPr>
          <w:szCs w:val="21"/>
        </w:rPr>
      </w:r>
    </w:p>
    <w:p>
      <w:pPr>
        <w:pStyle w:val="Normal"/>
        <w:ind w:left="525" w:hanging="525"/>
        <w:rPr>
          <w:szCs w:val="21"/>
        </w:rPr>
      </w:pPr>
      <w:r>
        <w:rPr>
          <w:szCs w:val="21"/>
        </w:rPr>
        <w:t>【中部合唱コンクール開催規定　第</w:t>
      </w:r>
      <w:r>
        <w:rPr>
          <w:szCs w:val="21"/>
        </w:rPr>
        <w:t>10</w:t>
      </w:r>
      <w:r>
        <w:rPr>
          <w:szCs w:val="21"/>
        </w:rPr>
        <w:t>条】</w:t>
      </w:r>
    </w:p>
    <w:p>
      <w:pPr>
        <w:pStyle w:val="Normal"/>
        <w:ind w:left="525" w:hanging="525"/>
        <w:rPr>
          <w:szCs w:val="21"/>
        </w:rPr>
      </w:pPr>
      <w:r>
        <w:rPr>
          <w:szCs w:val="21"/>
        </w:rPr>
        <w:t>　 第</w:t>
      </w:r>
      <w:r>
        <w:rPr>
          <w:szCs w:val="21"/>
        </w:rPr>
        <w:t>10</w:t>
      </w:r>
      <w:r>
        <w:rPr>
          <w:szCs w:val="21"/>
        </w:rPr>
        <w:t>条（出演資格）</w:t>
      </w:r>
    </w:p>
    <w:p>
      <w:pPr>
        <w:pStyle w:val="Normal"/>
        <w:ind w:left="840" w:hanging="840"/>
        <w:rPr>
          <w:szCs w:val="21"/>
        </w:rPr>
      </w:pPr>
      <w:r>
        <w:rPr>
          <w:szCs w:val="21"/>
        </w:rPr>
        <w:t>　　１．出場合唱団は、一般社団法人全日本合唱連盟（以下、全日本合唱連盟とする。）の正会員連盟に加盟している合唱団であり、県連が開催する県大会で、該当部門の代表として県理事長の推薦を受けた合唱団及びシード団体であること。</w:t>
      </w:r>
    </w:p>
    <w:p>
      <w:pPr>
        <w:pStyle w:val="Normal"/>
        <w:ind w:left="840" w:hanging="840"/>
        <w:rPr>
          <w:szCs w:val="21"/>
        </w:rPr>
      </w:pPr>
      <w:r>
        <w:rPr>
          <w:szCs w:val="21"/>
        </w:rPr>
        <w:t>　  　</w:t>
      </w:r>
    </w:p>
    <w:p>
      <w:pPr>
        <w:pStyle w:val="Normal"/>
        <w:rPr>
          <w:szCs w:val="21"/>
        </w:rPr>
      </w:pPr>
      <w:r>
        <w:rPr>
          <w:szCs w:val="21"/>
        </w:rPr>
        <w:t>【中部合唱コンクール開催規定　第</w:t>
      </w:r>
      <w:r>
        <w:rPr>
          <w:szCs w:val="21"/>
        </w:rPr>
        <w:t>13</w:t>
      </w:r>
      <w:r>
        <w:rPr>
          <w:szCs w:val="21"/>
        </w:rPr>
        <w:t>条】</w:t>
      </w:r>
    </w:p>
    <w:p>
      <w:pPr>
        <w:pStyle w:val="Normal"/>
        <w:ind w:left="496" w:hanging="315"/>
        <w:rPr>
          <w:szCs w:val="21"/>
        </w:rPr>
      </w:pPr>
      <w:r>
        <w:rPr>
          <w:szCs w:val="21"/>
        </w:rPr>
        <w:t>　第</w:t>
      </w:r>
      <w:r>
        <w:rPr>
          <w:szCs w:val="21"/>
        </w:rPr>
        <w:t>13</w:t>
      </w:r>
      <w:r>
        <w:rPr>
          <w:szCs w:val="21"/>
        </w:rPr>
        <w:t>条（中部大会シード合唱団）</w:t>
      </w:r>
    </w:p>
    <w:p>
      <w:pPr>
        <w:pStyle w:val="Normal"/>
        <w:ind w:left="496" w:hanging="315"/>
        <w:rPr>
          <w:szCs w:val="21"/>
        </w:rPr>
      </w:pPr>
      <w:r>
        <w:rPr>
          <w:szCs w:val="21"/>
        </w:rPr>
        <w:t>　　中部大会シード合唱団は次のとおりとする。</w:t>
      </w:r>
    </w:p>
    <w:p>
      <w:pPr>
        <w:pStyle w:val="Normal"/>
        <w:ind w:firstLine="630"/>
        <w:rPr>
          <w:szCs w:val="21"/>
        </w:rPr>
      </w:pPr>
      <w:r>
        <w:rPr>
          <w:szCs w:val="21"/>
        </w:rPr>
        <w:t>１．シード合唱団の適用部門は高等学校・大学職場一般部門とする。</w:t>
      </w:r>
    </w:p>
    <w:p>
      <w:pPr>
        <w:pStyle w:val="Normal"/>
        <w:ind w:left="1050" w:hanging="420"/>
        <w:rPr>
          <w:szCs w:val="21"/>
        </w:rPr>
      </w:pPr>
      <w:r>
        <w:rPr>
          <w:szCs w:val="21"/>
        </w:rPr>
        <w:t>２．当該年度中部大会において、中部支部代表として全国大会に推薦された合唱団を次年度中部　大会シード合唱団とする。</w:t>
      </w:r>
    </w:p>
    <w:p>
      <w:pPr>
        <w:pStyle w:val="Normal"/>
        <w:ind w:left="1021" w:hanging="840"/>
        <w:rPr>
          <w:szCs w:val="21"/>
        </w:rPr>
      </w:pPr>
      <w:r>
        <w:rPr>
          <w:szCs w:val="21"/>
        </w:rPr>
        <w:t>　　３．中部大会シード合唱団は、次年度中部大会への中部支部推薦合唱団として、県大会の審査を受けずに中部大会に出演できる。</w:t>
      </w:r>
    </w:p>
    <w:p>
      <w:pPr>
        <w:pStyle w:val="Normal"/>
        <w:ind w:left="1021" w:hanging="840"/>
        <w:rPr>
          <w:szCs w:val="21"/>
        </w:rPr>
      </w:pPr>
      <w:r>
        <w:rPr>
          <w:szCs w:val="21"/>
        </w:rPr>
        <w:t xml:space="preserve">    </w:t>
      </w:r>
      <w:r>
        <w:rPr>
          <w:szCs w:val="21"/>
        </w:rPr>
        <w:t>４．中部大会シード合唱団は、県大会に審査の対象外で出演しなければならない。</w:t>
      </w:r>
    </w:p>
    <w:p>
      <w:pPr>
        <w:pStyle w:val="Normal"/>
        <w:ind w:left="1021" w:hanging="840"/>
        <w:rPr>
          <w:szCs w:val="21"/>
        </w:rPr>
      </w:pPr>
      <w:r>
        <w:rPr>
          <w:szCs w:val="21"/>
        </w:rPr>
        <w:t>　　５．シード合唱団は、前年度の中部大会に出演した編成区分を変更することができない。</w:t>
      </w:r>
    </w:p>
    <w:p>
      <w:pPr>
        <w:pStyle w:val="Normal"/>
        <w:ind w:left="916" w:hanging="735"/>
        <w:rPr>
          <w:szCs w:val="21"/>
        </w:rPr>
      </w:pPr>
      <w:r>
        <w:rPr>
          <w:szCs w:val="21"/>
        </w:rPr>
      </w:r>
    </w:p>
    <w:p>
      <w:pPr>
        <w:pStyle w:val="Normal"/>
        <w:ind w:left="1050" w:hanging="1050"/>
        <w:rPr>
          <w:szCs w:val="21"/>
        </w:rPr>
      </w:pPr>
      <w:r>
        <w:rPr>
          <w:szCs w:val="21"/>
        </w:rPr>
      </w:r>
    </w:p>
    <w:p>
      <w:pPr>
        <w:pStyle w:val="Normal"/>
        <w:ind w:left="525" w:hanging="525"/>
        <w:rPr/>
      </w:pPr>
      <w:r>
        <w:rPr/>
      </w:r>
    </w:p>
    <w:sectPr>
      <w:headerReference w:type="default" r:id="rId2"/>
      <w:type w:val="nextPage"/>
      <w:pgSz w:w="11906" w:h="16820"/>
      <w:pgMar w:left="1134" w:right="1134" w:header="851" w:top="908" w:footer="0" w:bottom="737" w:gutter="0"/>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 w:name="Apple Color Emoji">
    <w:charset w:val="80"/>
    <w:family w:val="roman"/>
    <w:pitch w:val="variable"/>
  </w:font>
  <w:font w:name="ＭＳ 明朝">
    <w:charset w:val="01"/>
    <w:family w:val="roma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lang w:eastAsia="ja-JP"/>
      </w:rPr>
    </w:pPr>
    <w:r>
      <w:rPr>
        <w:lang w:eastAsia="ja-JP"/>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36"/>
        </w:tabs>
        <w:ind w:left="636" w:hanging="420"/>
      </w:pPr>
      <w:rPr>
        <w:rFonts w:ascii="ＭＳ 明朝" w:hAnsi="ＭＳ 明朝" w:cs="ＭＳ 明朝" w:hint="default"/>
        <w:rFonts w:cs="Times New Roman"/>
      </w:rPr>
    </w:lvl>
    <w:lvl w:ilvl="1">
      <w:start w:val="1"/>
      <w:numFmt w:val="bullet"/>
      <w:lvlText w:val=""/>
      <w:lvlJc w:val="left"/>
      <w:pPr>
        <w:tabs>
          <w:tab w:val="num" w:pos="1056"/>
        </w:tabs>
        <w:ind w:left="1056" w:hanging="420"/>
      </w:pPr>
      <w:rPr>
        <w:rFonts w:ascii="Wingdings" w:hAnsi="Wingdings" w:cs="Wingdings" w:hint="default"/>
      </w:rPr>
    </w:lvl>
    <w:lvl w:ilvl="2">
      <w:start w:val="1"/>
      <w:numFmt w:val="bullet"/>
      <w:lvlText w:val=""/>
      <w:lvlJc w:val="left"/>
      <w:pPr>
        <w:tabs>
          <w:tab w:val="num" w:pos="1476"/>
        </w:tabs>
        <w:ind w:left="1476" w:hanging="420"/>
      </w:pPr>
      <w:rPr>
        <w:rFonts w:ascii="Wingdings" w:hAnsi="Wingdings" w:cs="Wingdings" w:hint="default"/>
      </w:rPr>
    </w:lvl>
    <w:lvl w:ilvl="3">
      <w:start w:val="1"/>
      <w:numFmt w:val="bullet"/>
      <w:lvlText w:val=""/>
      <w:lvlJc w:val="left"/>
      <w:pPr>
        <w:tabs>
          <w:tab w:val="num" w:pos="1896"/>
        </w:tabs>
        <w:ind w:left="1896" w:hanging="420"/>
      </w:pPr>
      <w:rPr>
        <w:rFonts w:ascii="Wingdings" w:hAnsi="Wingdings" w:cs="Wingdings" w:hint="default"/>
      </w:rPr>
    </w:lvl>
    <w:lvl w:ilvl="4">
      <w:start w:val="1"/>
      <w:numFmt w:val="bullet"/>
      <w:lvlText w:val=""/>
      <w:lvlJc w:val="left"/>
      <w:pPr>
        <w:tabs>
          <w:tab w:val="num" w:pos="2316"/>
        </w:tabs>
        <w:ind w:left="2316" w:hanging="420"/>
      </w:pPr>
      <w:rPr>
        <w:rFonts w:ascii="Wingdings" w:hAnsi="Wingdings" w:cs="Wingdings" w:hint="default"/>
      </w:rPr>
    </w:lvl>
    <w:lvl w:ilvl="5">
      <w:start w:val="1"/>
      <w:numFmt w:val="bullet"/>
      <w:lvlText w:val=""/>
      <w:lvlJc w:val="left"/>
      <w:pPr>
        <w:tabs>
          <w:tab w:val="num" w:pos="2736"/>
        </w:tabs>
        <w:ind w:left="2736" w:hanging="420"/>
      </w:pPr>
      <w:rPr>
        <w:rFonts w:ascii="Wingdings" w:hAnsi="Wingdings" w:cs="Wingdings" w:hint="default"/>
      </w:rPr>
    </w:lvl>
    <w:lvl w:ilvl="6">
      <w:start w:val="1"/>
      <w:numFmt w:val="bullet"/>
      <w:lvlText w:val=""/>
      <w:lvlJc w:val="left"/>
      <w:pPr>
        <w:tabs>
          <w:tab w:val="num" w:pos="3156"/>
        </w:tabs>
        <w:ind w:left="3156" w:hanging="420"/>
      </w:pPr>
      <w:rPr>
        <w:rFonts w:ascii="Wingdings" w:hAnsi="Wingdings" w:cs="Wingdings" w:hint="default"/>
      </w:rPr>
    </w:lvl>
    <w:lvl w:ilvl="7">
      <w:start w:val="1"/>
      <w:numFmt w:val="bullet"/>
      <w:lvlText w:val=""/>
      <w:lvlJc w:val="left"/>
      <w:pPr>
        <w:tabs>
          <w:tab w:val="num" w:pos="3576"/>
        </w:tabs>
        <w:ind w:left="3576" w:hanging="420"/>
      </w:pPr>
      <w:rPr>
        <w:rFonts w:ascii="Wingdings" w:hAnsi="Wingdings" w:cs="Wingdings" w:hint="default"/>
      </w:rPr>
    </w:lvl>
    <w:lvl w:ilvl="8">
      <w:start w:val="1"/>
      <w:numFmt w:val="bullet"/>
      <w:lvlText w:val=""/>
      <w:lvlJc w:val="left"/>
      <w:pPr>
        <w:tabs>
          <w:tab w:val="num" w:pos="3996"/>
        </w:tabs>
        <w:ind w:left="3996" w:hanging="420"/>
      </w:pPr>
      <w:rPr>
        <w:rFonts w:ascii="Wingdings" w:hAnsi="Wingdings" w:cs="Wingdings" w:hint="default"/>
      </w:rPr>
    </w:lvl>
  </w:abstractNum>
  <w:abstractNum w:abstractNumId="2">
    <w:lvl w:ilvl="0">
      <w:start w:val="1"/>
      <w:numFmt w:val="decimal"/>
      <w:lvlText w:val="(%1)"/>
      <w:lvlJc w:val="left"/>
      <w:pPr>
        <w:ind w:left="1101" w:hanging="360"/>
      </w:pPr>
    </w:lvl>
    <w:lvl w:ilvl="1">
      <w:start w:val="1"/>
      <w:numFmt w:val="decimal"/>
      <w:lvlText w:val="%2"/>
      <w:lvlJc w:val="left"/>
      <w:pPr>
        <w:ind w:left="1521" w:hanging="360"/>
      </w:pPr>
      <w:rPr>
        <w:rFonts w:eastAsia="ＭＳ 明朝" w:cs="Times New Roman"/>
      </w:rPr>
    </w:lvl>
    <w:lvl w:ilvl="2">
      <w:start w:val="1"/>
      <w:numFmt w:val="decimal"/>
      <w:lvlText w:val="%3"/>
      <w:lvlJc w:val="left"/>
      <w:pPr>
        <w:ind w:left="2001" w:hanging="420"/>
      </w:pPr>
    </w:lvl>
    <w:lvl w:ilvl="3">
      <w:start w:val="1"/>
      <w:numFmt w:val="decimal"/>
      <w:lvlText w:val="%4."/>
      <w:lvlJc w:val="left"/>
      <w:pPr>
        <w:ind w:left="2421" w:hanging="420"/>
      </w:pPr>
    </w:lvl>
    <w:lvl w:ilvl="4">
      <w:start w:val="1"/>
      <w:numFmt w:val="aiueoFullWidth"/>
      <w:lvlText w:val="(%5)"/>
      <w:lvlJc w:val="left"/>
      <w:pPr>
        <w:ind w:left="2841" w:hanging="420"/>
      </w:pPr>
    </w:lvl>
    <w:lvl w:ilvl="5">
      <w:start w:val="1"/>
      <w:numFmt w:val="decimal"/>
      <w:lvlText w:val="%6"/>
      <w:lvlJc w:val="left"/>
      <w:pPr>
        <w:ind w:left="3261" w:hanging="420"/>
      </w:pPr>
    </w:lvl>
    <w:lvl w:ilvl="6">
      <w:start w:val="1"/>
      <w:numFmt w:val="decimal"/>
      <w:lvlText w:val="%7."/>
      <w:lvlJc w:val="left"/>
      <w:pPr>
        <w:ind w:left="3681" w:hanging="420"/>
      </w:pPr>
    </w:lvl>
    <w:lvl w:ilvl="7">
      <w:start w:val="1"/>
      <w:numFmt w:val="aiueoFullWidth"/>
      <w:lvlText w:val="(%8)"/>
      <w:lvlJc w:val="left"/>
      <w:pPr>
        <w:ind w:left="4101" w:hanging="420"/>
      </w:pPr>
    </w:lvl>
    <w:lvl w:ilvl="8">
      <w:start w:val="1"/>
      <w:numFmt w:val="decimal"/>
      <w:lvlText w:val="%9"/>
      <w:lvlJc w:val="left"/>
      <w:pPr>
        <w:ind w:left="4521" w:hanging="420"/>
      </w:pPr>
    </w:lvl>
  </w:abstractNum>
  <w:abstractNum w:abstractNumId="3">
    <w:lvl w:ilvl="0">
      <w:start w:val="1"/>
      <w:numFmt w:val="decimal"/>
      <w:lvlText w:val="(%1)"/>
      <w:lvlJc w:val="left"/>
      <w:pPr>
        <w:ind w:left="1116" w:hanging="375"/>
      </w:pPr>
      <w:rPr>
        <w:u w:val="none"/>
      </w:rPr>
    </w:lvl>
    <w:lvl w:ilvl="1">
      <w:start w:val="1"/>
      <w:numFmt w:val="aiueoFullWidth"/>
      <w:lvlText w:val="(%2)"/>
      <w:lvlJc w:val="left"/>
      <w:pPr>
        <w:ind w:left="1581" w:hanging="420"/>
      </w:pPr>
    </w:lvl>
    <w:lvl w:ilvl="2">
      <w:start w:val="1"/>
      <w:numFmt w:val="decimal"/>
      <w:lvlText w:val="%3"/>
      <w:lvlJc w:val="left"/>
      <w:pPr>
        <w:ind w:left="2001" w:hanging="420"/>
      </w:pPr>
    </w:lvl>
    <w:lvl w:ilvl="3">
      <w:start w:val="1"/>
      <w:numFmt w:val="decimal"/>
      <w:lvlText w:val="%4."/>
      <w:lvlJc w:val="left"/>
      <w:pPr>
        <w:ind w:left="2421" w:hanging="420"/>
      </w:pPr>
    </w:lvl>
    <w:lvl w:ilvl="4">
      <w:start w:val="1"/>
      <w:numFmt w:val="aiueoFullWidth"/>
      <w:lvlText w:val="(%5)"/>
      <w:lvlJc w:val="left"/>
      <w:pPr>
        <w:ind w:left="2841" w:hanging="420"/>
      </w:pPr>
    </w:lvl>
    <w:lvl w:ilvl="5">
      <w:start w:val="1"/>
      <w:numFmt w:val="decimal"/>
      <w:lvlText w:val="%6"/>
      <w:lvlJc w:val="left"/>
      <w:pPr>
        <w:ind w:left="3261" w:hanging="420"/>
      </w:pPr>
    </w:lvl>
    <w:lvl w:ilvl="6">
      <w:start w:val="1"/>
      <w:numFmt w:val="decimal"/>
      <w:lvlText w:val="%7."/>
      <w:lvlJc w:val="left"/>
      <w:pPr>
        <w:ind w:left="3681" w:hanging="420"/>
      </w:pPr>
    </w:lvl>
    <w:lvl w:ilvl="7">
      <w:start w:val="1"/>
      <w:numFmt w:val="aiueoFullWidth"/>
      <w:lvlText w:val="(%8)"/>
      <w:lvlJc w:val="left"/>
      <w:pPr>
        <w:ind w:left="4101" w:hanging="420"/>
      </w:pPr>
    </w:lvl>
    <w:lvl w:ilvl="8">
      <w:start w:val="1"/>
      <w:numFmt w:val="decimal"/>
      <w:lvlText w:val="%9"/>
      <w:lvlJc w:val="left"/>
      <w:pPr>
        <w:ind w:left="4521" w:hanging="420"/>
      </w:pPr>
    </w:lvl>
  </w:abstractNum>
  <w:abstractNum w:abstractNumId="4">
    <w:lvl w:ilvl="0">
      <w:start w:val="6"/>
      <w:numFmt w:val="bullet"/>
      <w:lvlText w:val="※"/>
      <w:lvlJc w:val="left"/>
      <w:pPr>
        <w:ind w:left="1101" w:hanging="360"/>
      </w:pPr>
      <w:rPr>
        <w:rFonts w:ascii="ＭＳ 明朝" w:hAnsi="ＭＳ 明朝" w:cs="ＭＳ 明朝" w:hint="default"/>
        <w:b/>
        <w:rFonts w:cs="Times New Roman"/>
      </w:rPr>
    </w:lvl>
    <w:lvl w:ilvl="1">
      <w:start w:val="1"/>
      <w:numFmt w:val="bullet"/>
      <w:lvlText w:val=""/>
      <w:lvlJc w:val="left"/>
      <w:pPr>
        <w:ind w:left="1701" w:hanging="480"/>
      </w:pPr>
      <w:rPr>
        <w:rFonts w:ascii="Wingdings" w:hAnsi="Wingdings" w:cs="Wingdings" w:hint="default"/>
      </w:rPr>
    </w:lvl>
    <w:lvl w:ilvl="2">
      <w:start w:val="1"/>
      <w:numFmt w:val="bullet"/>
      <w:lvlText w:val=""/>
      <w:lvlJc w:val="left"/>
      <w:pPr>
        <w:ind w:left="2181" w:hanging="480"/>
      </w:pPr>
      <w:rPr>
        <w:rFonts w:ascii="Wingdings" w:hAnsi="Wingdings" w:cs="Wingdings" w:hint="default"/>
      </w:rPr>
    </w:lvl>
    <w:lvl w:ilvl="3">
      <w:start w:val="1"/>
      <w:numFmt w:val="bullet"/>
      <w:lvlText w:val=""/>
      <w:lvlJc w:val="left"/>
      <w:pPr>
        <w:ind w:left="2661" w:hanging="480"/>
      </w:pPr>
      <w:rPr>
        <w:rFonts w:ascii="Wingdings" w:hAnsi="Wingdings" w:cs="Wingdings" w:hint="default"/>
      </w:rPr>
    </w:lvl>
    <w:lvl w:ilvl="4">
      <w:start w:val="1"/>
      <w:numFmt w:val="bullet"/>
      <w:lvlText w:val=""/>
      <w:lvlJc w:val="left"/>
      <w:pPr>
        <w:ind w:left="3141" w:hanging="480"/>
      </w:pPr>
      <w:rPr>
        <w:rFonts w:ascii="Wingdings" w:hAnsi="Wingdings" w:cs="Wingdings" w:hint="default"/>
      </w:rPr>
    </w:lvl>
    <w:lvl w:ilvl="5">
      <w:start w:val="1"/>
      <w:numFmt w:val="bullet"/>
      <w:lvlText w:val=""/>
      <w:lvlJc w:val="left"/>
      <w:pPr>
        <w:ind w:left="3621" w:hanging="480"/>
      </w:pPr>
      <w:rPr>
        <w:rFonts w:ascii="Wingdings" w:hAnsi="Wingdings" w:cs="Wingdings" w:hint="default"/>
      </w:rPr>
    </w:lvl>
    <w:lvl w:ilvl="6">
      <w:start w:val="1"/>
      <w:numFmt w:val="bullet"/>
      <w:lvlText w:val=""/>
      <w:lvlJc w:val="left"/>
      <w:pPr>
        <w:ind w:left="4101" w:hanging="480"/>
      </w:pPr>
      <w:rPr>
        <w:rFonts w:ascii="Wingdings" w:hAnsi="Wingdings" w:cs="Wingdings" w:hint="default"/>
      </w:rPr>
    </w:lvl>
    <w:lvl w:ilvl="7">
      <w:start w:val="1"/>
      <w:numFmt w:val="bullet"/>
      <w:lvlText w:val=""/>
      <w:lvlJc w:val="left"/>
      <w:pPr>
        <w:ind w:left="4581" w:hanging="480"/>
      </w:pPr>
      <w:rPr>
        <w:rFonts w:ascii="Wingdings" w:hAnsi="Wingdings" w:cs="Wingdings" w:hint="default"/>
      </w:rPr>
    </w:lvl>
    <w:lvl w:ilvl="8">
      <w:start w:val="1"/>
      <w:numFmt w:val="bullet"/>
      <w:lvlText w:val=""/>
      <w:lvlJc w:val="left"/>
      <w:pPr>
        <w:ind w:left="5061" w:hanging="48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2"/>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rsid w:val="00bb471e"/>
    <w:rPr>
      <w:color w:val="0000FF"/>
      <w:u w:val="single"/>
    </w:rPr>
  </w:style>
  <w:style w:type="character" w:styleId="Style15" w:customStyle="1">
    <w:name w:val="吹き出し (文字)"/>
    <w:link w:val="a5"/>
    <w:qFormat/>
    <w:rsid w:val="00c66720"/>
    <w:rPr>
      <w:rFonts w:ascii="Arial" w:hAnsi="Arial" w:eastAsia="ＭＳ ゴシック" w:cs="Times New Roman"/>
      <w:kern w:val="2"/>
      <w:sz w:val="18"/>
      <w:szCs w:val="18"/>
    </w:rPr>
  </w:style>
  <w:style w:type="character" w:styleId="Style16" w:customStyle="1">
    <w:name w:val="ヘッダー (文字)"/>
    <w:link w:val="a7"/>
    <w:qFormat/>
    <w:rsid w:val="0050460b"/>
    <w:rPr>
      <w:kern w:val="2"/>
      <w:sz w:val="21"/>
      <w:szCs w:val="24"/>
    </w:rPr>
  </w:style>
  <w:style w:type="character" w:styleId="Style17" w:customStyle="1">
    <w:name w:val="フッター (文字)"/>
    <w:link w:val="a9"/>
    <w:qFormat/>
    <w:rsid w:val="0050460b"/>
    <w:rPr>
      <w:kern w:val="2"/>
      <w:sz w:val="21"/>
      <w:szCs w:val="24"/>
    </w:rPr>
  </w:style>
  <w:style w:type="character" w:styleId="FollowedHyperlink">
    <w:name w:val="FollowedHyperlink"/>
    <w:qFormat/>
    <w:rsid w:val="00ef6f75"/>
    <w:rPr>
      <w:color w:val="800080"/>
      <w:u w:val="single"/>
    </w:rPr>
  </w:style>
  <w:style w:type="character" w:styleId="HTML" w:customStyle="1">
    <w:name w:val="HTML 書式付き (文字)"/>
    <w:basedOn w:val="DefaultParagraphFont"/>
    <w:link w:val="HTML"/>
    <w:uiPriority w:val="99"/>
    <w:qFormat/>
    <w:rsid w:val="00d220de"/>
    <w:rPr>
      <w:rFonts w:ascii="ＭＳ ゴシック" w:hAnsi="ＭＳ ゴシック" w:eastAsia="ＭＳ ゴシック" w:cs="ＭＳ ゴシック"/>
      <w:sz w:val="24"/>
      <w:szCs w:val="24"/>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u w:val="none"/>
    </w:rPr>
  </w:style>
  <w:style w:type="character" w:styleId="ListLabel5">
    <w:name w:val="ListLabel 5"/>
    <w:qFormat/>
    <w:rPr>
      <w:rFonts w:eastAsia="ＭＳ 明朝" w:cs="Times New Roman"/>
      <w:b/>
    </w:rPr>
  </w:style>
  <w:style w:type="paragraph" w:styleId="Style18">
    <w:name w:val="見出し"/>
    <w:basedOn w:val="Normal"/>
    <w:next w:val="Style19"/>
    <w:qFormat/>
    <w:pPr>
      <w:keepNext w:val="true"/>
      <w:spacing w:before="240" w:after="120"/>
    </w:pPr>
    <w:rPr>
      <w:rFonts w:ascii="Liberation Sans" w:hAnsi="Liberation Sans" w:eastAsia="ＭＳ 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BalloonText">
    <w:name w:val="Balloon Text"/>
    <w:basedOn w:val="Normal"/>
    <w:link w:val="a6"/>
    <w:qFormat/>
    <w:rsid w:val="00c66720"/>
    <w:pPr/>
    <w:rPr>
      <w:rFonts w:ascii="Arial" w:hAnsi="Arial" w:eastAsia="ＭＳ ゴシック"/>
      <w:sz w:val="18"/>
      <w:szCs w:val="18"/>
      <w:lang w:val="x-none" w:eastAsia="x-none"/>
    </w:rPr>
  </w:style>
  <w:style w:type="paragraph" w:styleId="Style23">
    <w:name w:val="Header"/>
    <w:basedOn w:val="Normal"/>
    <w:link w:val="a8"/>
    <w:rsid w:val="0050460b"/>
    <w:pPr>
      <w:tabs>
        <w:tab w:val="clear" w:pos="840"/>
        <w:tab w:val="center" w:pos="4252" w:leader="none"/>
        <w:tab w:val="right" w:pos="8504" w:leader="none"/>
      </w:tabs>
      <w:snapToGrid w:val="false"/>
    </w:pPr>
    <w:rPr>
      <w:lang w:val="x-none" w:eastAsia="x-none"/>
    </w:rPr>
  </w:style>
  <w:style w:type="paragraph" w:styleId="Style24">
    <w:name w:val="Footer"/>
    <w:basedOn w:val="Normal"/>
    <w:link w:val="aa"/>
    <w:rsid w:val="0050460b"/>
    <w:pPr>
      <w:tabs>
        <w:tab w:val="clear" w:pos="840"/>
        <w:tab w:val="center" w:pos="4252" w:leader="none"/>
        <w:tab w:val="right" w:pos="8504" w:leader="none"/>
      </w:tabs>
      <w:snapToGrid w:val="false"/>
    </w:pPr>
    <w:rPr>
      <w:lang w:val="x-none" w:eastAsia="x-none"/>
    </w:rPr>
  </w:style>
  <w:style w:type="paragraph" w:styleId="ListParagraph">
    <w:name w:val="List Paragraph"/>
    <w:basedOn w:val="Normal"/>
    <w:uiPriority w:val="34"/>
    <w:qFormat/>
    <w:rsid w:val="00540538"/>
    <w:pPr>
      <w:ind w:left="840" w:hanging="0"/>
    </w:pPr>
    <w:rPr/>
  </w:style>
  <w:style w:type="paragraph" w:styleId="NormalWeb">
    <w:name w:val="Normal (Web)"/>
    <w:basedOn w:val="Normal"/>
    <w:uiPriority w:val="99"/>
    <w:unhideWhenUsed/>
    <w:qFormat/>
    <w:rsid w:val="00d220de"/>
    <w:pPr>
      <w:widowControl/>
      <w:spacing w:beforeAutospacing="1" w:afterAutospacing="1"/>
      <w:jc w:val="left"/>
    </w:pPr>
    <w:rPr>
      <w:rFonts w:ascii="ＭＳ Ｐゴシック" w:hAnsi="ＭＳ Ｐゴシック" w:eastAsia="ＭＳ Ｐゴシック" w:cs="ＭＳ Ｐゴシック"/>
      <w:kern w:val="0"/>
      <w:sz w:val="24"/>
    </w:rPr>
  </w:style>
  <w:style w:type="paragraph" w:styleId="HTMLPreformatted">
    <w:name w:val="HTML Preformatted"/>
    <w:basedOn w:val="Normal"/>
    <w:link w:val="HTML0"/>
    <w:uiPriority w:val="99"/>
    <w:unhideWhenUsed/>
    <w:qFormat/>
    <w:rsid w:val="00d220de"/>
    <w:pPr>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ＭＳ ゴシック" w:hAnsi="ＭＳ ゴシック" w:eastAsia="ＭＳ ゴシック" w:cs="ＭＳ ゴシック"/>
      <w:kern w:val="0"/>
      <w:sz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rsid w:val="00bd656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2FC6DE-A5DA-854C-8D01-D25B0017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Neat_Office/6.2.8.2$Windows_x86 LibreOffice_project/</Application>
  <Pages>8</Pages>
  <Words>4537</Words>
  <Characters>4848</Characters>
  <CharactersWithSpaces>5205</CharactersWithSpaces>
  <Paragraphs>124</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2023-05-08T01:00:00Z</dcterms:created>
  <dc:creator>山口　銑二・元子</dc:creator>
  <dc:description/>
  <dc:language>ja-JP</dc:language>
  <cp:lastModifiedBy>典仁 田口</cp:lastModifiedBy>
  <cp:lastPrinted>2018-07-23T14:43:00Z</cp:lastPrinted>
  <dcterms:modified xsi:type="dcterms:W3CDTF">2023-05-22T00:17:00Z</dcterms:modified>
  <cp:revision>5</cp:revision>
  <dc:subject/>
  <dc:title>長野県県民芸術祭２０１１参加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